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E3" w:rsidRDefault="009D0DE3" w:rsidP="00E840F6">
      <w:pPr>
        <w:spacing w:after="200" w:line="276" w:lineRule="auto"/>
        <w:jc w:val="both"/>
        <w:rPr>
          <w:rFonts w:eastAsia="Calibri"/>
          <w:b/>
          <w:caps/>
          <w:sz w:val="28"/>
          <w:szCs w:val="28"/>
          <w:lang w:val="bg-BG"/>
        </w:rPr>
      </w:pPr>
    </w:p>
    <w:p w:rsidR="009D0DE3" w:rsidRPr="009D0DE3" w:rsidRDefault="009D0DE3" w:rsidP="009D0DE3">
      <w:pPr>
        <w:spacing w:after="200" w:line="276" w:lineRule="auto"/>
        <w:jc w:val="center"/>
        <w:rPr>
          <w:rFonts w:eastAsia="Calibri"/>
          <w:b/>
          <w:caps/>
          <w:sz w:val="32"/>
          <w:szCs w:val="32"/>
          <w:lang w:val="bg-BG"/>
        </w:rPr>
      </w:pPr>
      <w:r w:rsidRPr="009D0DE3">
        <w:rPr>
          <w:rFonts w:eastAsia="Calibri"/>
          <w:b/>
          <w:caps/>
          <w:sz w:val="32"/>
          <w:szCs w:val="32"/>
          <w:lang w:val="bg-BG"/>
        </w:rPr>
        <w:t>отчет</w:t>
      </w:r>
    </w:p>
    <w:p w:rsidR="009D0DE3" w:rsidRDefault="009D0DE3" w:rsidP="009D0DE3">
      <w:pPr>
        <w:spacing w:after="200" w:line="276" w:lineRule="auto"/>
        <w:jc w:val="center"/>
        <w:rPr>
          <w:rFonts w:eastAsia="Calibri"/>
          <w:b/>
          <w:caps/>
          <w:sz w:val="28"/>
          <w:szCs w:val="28"/>
          <w:lang w:val="bg-BG"/>
        </w:rPr>
      </w:pPr>
      <w:r>
        <w:rPr>
          <w:rFonts w:eastAsia="Calibri"/>
          <w:b/>
          <w:caps/>
          <w:sz w:val="28"/>
          <w:szCs w:val="28"/>
          <w:lang w:val="bg-BG"/>
        </w:rPr>
        <w:t xml:space="preserve">за дейността на Общински съвет по наркотични вещества и превантивно-информационен център по наркотични вещества – хасково </w:t>
      </w:r>
    </w:p>
    <w:p w:rsidR="009D0DE3" w:rsidRDefault="009D0DE3" w:rsidP="009D0DE3">
      <w:pPr>
        <w:spacing w:after="200" w:line="276" w:lineRule="auto"/>
        <w:jc w:val="center"/>
        <w:rPr>
          <w:rFonts w:eastAsia="Calibri"/>
          <w:b/>
          <w:caps/>
          <w:sz w:val="28"/>
          <w:szCs w:val="28"/>
          <w:lang w:val="bg-BG"/>
        </w:rPr>
      </w:pPr>
      <w:r>
        <w:rPr>
          <w:rFonts w:eastAsia="Calibri"/>
          <w:b/>
          <w:caps/>
          <w:sz w:val="28"/>
          <w:szCs w:val="28"/>
          <w:lang w:val="bg-BG"/>
        </w:rPr>
        <w:t>за 2021г.</w:t>
      </w:r>
    </w:p>
    <w:p w:rsidR="009D0DE3" w:rsidRDefault="009D0DE3" w:rsidP="009D0DE3">
      <w:pPr>
        <w:spacing w:after="200" w:line="276" w:lineRule="auto"/>
        <w:jc w:val="both"/>
        <w:rPr>
          <w:rFonts w:eastAsia="Calibri"/>
          <w:b/>
          <w:caps/>
          <w:sz w:val="28"/>
          <w:szCs w:val="28"/>
          <w:lang w:val="bg-BG"/>
        </w:rPr>
      </w:pPr>
    </w:p>
    <w:p w:rsidR="00E840F6" w:rsidRPr="00893C44" w:rsidRDefault="00E840F6" w:rsidP="00E840F6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caps/>
          <w:sz w:val="28"/>
          <w:szCs w:val="28"/>
          <w:lang w:val="bg-BG"/>
        </w:rPr>
      </w:pPr>
      <w:r w:rsidRPr="00893C44">
        <w:rPr>
          <w:rFonts w:eastAsia="Calibri"/>
          <w:b/>
          <w:caps/>
          <w:sz w:val="28"/>
          <w:szCs w:val="28"/>
          <w:lang w:val="bg-BG"/>
        </w:rPr>
        <w:t>Обща информация</w:t>
      </w:r>
    </w:p>
    <w:p w:rsidR="00C31823" w:rsidRPr="00893C44" w:rsidRDefault="00E840F6" w:rsidP="00DA3650">
      <w:pPr>
        <w:ind w:firstLine="720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b/>
          <w:sz w:val="28"/>
          <w:szCs w:val="28"/>
          <w:lang w:val="bg-BG"/>
        </w:rPr>
        <w:t>Общинск</w:t>
      </w:r>
      <w:r w:rsidR="00E94C6D">
        <w:rPr>
          <w:rFonts w:eastAsia="Calibri"/>
          <w:b/>
          <w:sz w:val="28"/>
          <w:szCs w:val="28"/>
          <w:lang w:val="bg-BG"/>
        </w:rPr>
        <w:t xml:space="preserve">и съвет по наркотични вещества </w:t>
      </w:r>
      <w:r w:rsidR="00E94C6D">
        <w:rPr>
          <w:rFonts w:eastAsia="Calibri"/>
          <w:b/>
          <w:sz w:val="28"/>
          <w:szCs w:val="28"/>
        </w:rPr>
        <w:t>(</w:t>
      </w:r>
      <w:r w:rsidRPr="00893C44">
        <w:rPr>
          <w:rFonts w:eastAsia="Calibri"/>
          <w:b/>
          <w:sz w:val="28"/>
          <w:szCs w:val="28"/>
          <w:lang w:val="bg-BG"/>
        </w:rPr>
        <w:t>ОбСНВ</w:t>
      </w:r>
      <w:r w:rsidR="00E94C6D">
        <w:rPr>
          <w:rFonts w:eastAsia="Calibri"/>
          <w:b/>
          <w:sz w:val="28"/>
          <w:szCs w:val="28"/>
        </w:rPr>
        <w:t>)</w:t>
      </w:r>
      <w:r w:rsidRPr="00893C44">
        <w:rPr>
          <w:rFonts w:eastAsia="Calibri"/>
          <w:b/>
          <w:sz w:val="28"/>
          <w:szCs w:val="28"/>
        </w:rPr>
        <w:t xml:space="preserve"> - </w:t>
      </w:r>
      <w:r w:rsidRPr="00893C44">
        <w:rPr>
          <w:rFonts w:eastAsia="Calibri"/>
          <w:sz w:val="28"/>
          <w:szCs w:val="28"/>
          <w:lang w:val="bg-BG"/>
        </w:rPr>
        <w:t xml:space="preserve"> Хасково е </w:t>
      </w:r>
      <w:r w:rsidR="00C31823" w:rsidRPr="00893C44">
        <w:rPr>
          <w:rFonts w:eastAsia="Calibri"/>
          <w:sz w:val="28"/>
          <w:szCs w:val="28"/>
          <w:lang w:val="bg-BG"/>
        </w:rPr>
        <w:t>учреден</w:t>
      </w:r>
      <w:r w:rsidRPr="00893C44">
        <w:rPr>
          <w:rFonts w:eastAsia="Calibri"/>
          <w:sz w:val="28"/>
          <w:szCs w:val="28"/>
          <w:lang w:val="bg-BG"/>
        </w:rPr>
        <w:t xml:space="preserve"> през </w:t>
      </w:r>
      <w:r w:rsidR="00C31823" w:rsidRPr="00893C44">
        <w:rPr>
          <w:rFonts w:eastAsia="Calibri"/>
          <w:sz w:val="28"/>
          <w:szCs w:val="28"/>
          <w:lang w:val="bg-BG"/>
        </w:rPr>
        <w:t>2005г</w:t>
      </w:r>
      <w:r w:rsidRPr="00893C44">
        <w:rPr>
          <w:rFonts w:eastAsia="Calibri"/>
          <w:sz w:val="28"/>
          <w:szCs w:val="28"/>
          <w:lang w:val="bg-BG"/>
        </w:rPr>
        <w:t>., като орган за осъществяване на националната и местна политика за ограничаване разпространението и употребата на наркотици.</w:t>
      </w:r>
    </w:p>
    <w:p w:rsidR="00442D9C" w:rsidRPr="00DA3650" w:rsidRDefault="00F75938" w:rsidP="004416E4">
      <w:pPr>
        <w:spacing w:after="200" w:line="276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val="bg-BG"/>
        </w:rPr>
      </w:pPr>
      <w:r w:rsidRPr="00DA3650">
        <w:rPr>
          <w:rFonts w:eastAsia="Calibri"/>
          <w:color w:val="000000" w:themeColor="text1"/>
          <w:sz w:val="28"/>
          <w:szCs w:val="28"/>
          <w:lang w:val="bg-BG"/>
        </w:rPr>
        <w:t xml:space="preserve">В състава на ОбСНВ - </w:t>
      </w:r>
      <w:r w:rsidR="00E840F6" w:rsidRPr="00DA3650">
        <w:rPr>
          <w:rFonts w:eastAsia="Calibri"/>
          <w:color w:val="000000" w:themeColor="text1"/>
          <w:sz w:val="28"/>
          <w:szCs w:val="28"/>
          <w:lang w:val="bg-BG"/>
        </w:rPr>
        <w:t xml:space="preserve"> Хасково</w:t>
      </w:r>
      <w:r w:rsidRPr="00DA3650">
        <w:rPr>
          <w:rFonts w:eastAsia="Calibri"/>
          <w:color w:val="000000" w:themeColor="text1"/>
          <w:sz w:val="28"/>
          <w:szCs w:val="28"/>
          <w:lang w:val="bg-BG"/>
        </w:rPr>
        <w:t xml:space="preserve"> </w:t>
      </w:r>
      <w:r w:rsidR="00DC6B59" w:rsidRPr="00DA3650">
        <w:rPr>
          <w:rFonts w:eastAsia="Calibri"/>
          <w:color w:val="000000" w:themeColor="text1"/>
          <w:sz w:val="28"/>
          <w:szCs w:val="28"/>
          <w:lang w:val="bg-BG"/>
        </w:rPr>
        <w:t xml:space="preserve">са включени представители на </w:t>
      </w:r>
      <w:r w:rsidR="00674623" w:rsidRPr="00DA3650">
        <w:rPr>
          <w:rFonts w:eastAsia="Calibri"/>
          <w:color w:val="000000" w:themeColor="text1"/>
          <w:sz w:val="28"/>
          <w:szCs w:val="28"/>
          <w:lang w:val="bg-BG"/>
        </w:rPr>
        <w:t xml:space="preserve"> </w:t>
      </w:r>
      <w:r w:rsidR="00442D9C" w:rsidRPr="00DA3650">
        <w:rPr>
          <w:rFonts w:eastAsiaTheme="minorHAnsi"/>
          <w:color w:val="000000" w:themeColor="text1"/>
          <w:sz w:val="28"/>
          <w:szCs w:val="28"/>
          <w:lang w:val="bg-BG"/>
        </w:rPr>
        <w:t>Р</w:t>
      </w:r>
      <w:r w:rsidR="00DA3650">
        <w:rPr>
          <w:rFonts w:eastAsiaTheme="minorHAnsi"/>
          <w:color w:val="000000" w:themeColor="text1"/>
          <w:sz w:val="28"/>
          <w:szCs w:val="28"/>
          <w:lang w:val="bg-BG"/>
        </w:rPr>
        <w:t>айонна прокуратура -</w:t>
      </w:r>
      <w:r w:rsidR="00960383" w:rsidRPr="00DA3650">
        <w:rPr>
          <w:rFonts w:eastAsiaTheme="minorHAnsi"/>
          <w:color w:val="000000" w:themeColor="text1"/>
          <w:sz w:val="28"/>
          <w:szCs w:val="28"/>
          <w:lang w:val="bg-BG"/>
        </w:rPr>
        <w:t>Хасково,</w:t>
      </w:r>
      <w:r w:rsidR="00DA3650">
        <w:rPr>
          <w:rFonts w:eastAsiaTheme="minorHAnsi"/>
          <w:color w:val="000000" w:themeColor="text1"/>
          <w:sz w:val="28"/>
          <w:szCs w:val="28"/>
          <w:lang w:val="bg-BG"/>
        </w:rPr>
        <w:t xml:space="preserve"> Районен съд - Хасково, РЗИ -</w:t>
      </w:r>
      <w:r w:rsidR="00442D9C" w:rsidRPr="00DA3650">
        <w:rPr>
          <w:rFonts w:eastAsiaTheme="minorHAnsi"/>
          <w:color w:val="000000" w:themeColor="text1"/>
          <w:sz w:val="28"/>
          <w:szCs w:val="28"/>
          <w:lang w:val="bg-BG"/>
        </w:rPr>
        <w:t>Хасково, отдел „</w:t>
      </w:r>
      <w:r w:rsidR="00DA3650">
        <w:rPr>
          <w:rFonts w:eastAsiaTheme="minorHAnsi"/>
          <w:color w:val="000000" w:themeColor="text1"/>
          <w:sz w:val="28"/>
          <w:szCs w:val="28"/>
          <w:lang w:val="bg-BG"/>
        </w:rPr>
        <w:t xml:space="preserve"> </w:t>
      </w:r>
      <w:r w:rsidR="00442D9C" w:rsidRPr="00DA3650">
        <w:rPr>
          <w:rFonts w:eastAsiaTheme="minorHAnsi"/>
          <w:color w:val="000000" w:themeColor="text1"/>
          <w:sz w:val="28"/>
          <w:szCs w:val="28"/>
          <w:lang w:val="bg-BG"/>
        </w:rPr>
        <w:t>Закрила на детето</w:t>
      </w:r>
      <w:r w:rsidR="00DA3650">
        <w:rPr>
          <w:rFonts w:eastAsiaTheme="minorHAnsi"/>
          <w:color w:val="000000" w:themeColor="text1"/>
          <w:sz w:val="28"/>
          <w:szCs w:val="28"/>
          <w:lang w:val="bg-BG"/>
        </w:rPr>
        <w:t xml:space="preserve"> </w:t>
      </w:r>
      <w:r w:rsidR="00442D9C" w:rsidRPr="00DA3650">
        <w:rPr>
          <w:rFonts w:eastAsiaTheme="minorHAnsi"/>
          <w:color w:val="000000" w:themeColor="text1"/>
          <w:sz w:val="28"/>
          <w:szCs w:val="28"/>
          <w:lang w:val="bg-BG"/>
        </w:rPr>
        <w:t>“</w:t>
      </w:r>
      <w:r w:rsidR="004416E4">
        <w:rPr>
          <w:rFonts w:eastAsiaTheme="minorHAnsi"/>
          <w:color w:val="000000" w:themeColor="text1"/>
          <w:sz w:val="28"/>
          <w:szCs w:val="28"/>
          <w:lang w:val="bg-BG"/>
        </w:rPr>
        <w:t>-</w:t>
      </w:r>
      <w:r w:rsidR="00442D9C" w:rsidRPr="00DA3650">
        <w:rPr>
          <w:rFonts w:eastAsiaTheme="minorHAnsi"/>
          <w:color w:val="000000" w:themeColor="text1"/>
          <w:sz w:val="28"/>
          <w:szCs w:val="28"/>
          <w:lang w:val="bg-BG"/>
        </w:rPr>
        <w:t xml:space="preserve"> Дирекция „</w:t>
      </w:r>
      <w:r w:rsidR="00DA3650">
        <w:rPr>
          <w:rFonts w:eastAsiaTheme="minorHAnsi"/>
          <w:color w:val="000000" w:themeColor="text1"/>
          <w:sz w:val="28"/>
          <w:szCs w:val="28"/>
          <w:lang w:val="bg-BG"/>
        </w:rPr>
        <w:t xml:space="preserve"> </w:t>
      </w:r>
      <w:r w:rsidR="00442D9C" w:rsidRPr="00DA3650">
        <w:rPr>
          <w:rFonts w:eastAsiaTheme="minorHAnsi"/>
          <w:color w:val="000000" w:themeColor="text1"/>
          <w:sz w:val="28"/>
          <w:szCs w:val="28"/>
          <w:lang w:val="bg-BG"/>
        </w:rPr>
        <w:t>Социално подпомагане</w:t>
      </w:r>
      <w:r w:rsidR="00DA3650">
        <w:rPr>
          <w:rFonts w:eastAsiaTheme="minorHAnsi"/>
          <w:color w:val="000000" w:themeColor="text1"/>
          <w:sz w:val="28"/>
          <w:szCs w:val="28"/>
          <w:lang w:val="bg-BG"/>
        </w:rPr>
        <w:t xml:space="preserve"> “ - </w:t>
      </w:r>
      <w:r w:rsidR="00442D9C" w:rsidRPr="00DA3650">
        <w:rPr>
          <w:rFonts w:eastAsiaTheme="minorHAnsi"/>
          <w:color w:val="000000" w:themeColor="text1"/>
          <w:sz w:val="28"/>
          <w:szCs w:val="28"/>
          <w:lang w:val="bg-BG"/>
        </w:rPr>
        <w:t>Хасково,</w:t>
      </w:r>
      <w:r w:rsidR="00DA3650">
        <w:rPr>
          <w:rFonts w:eastAsiaTheme="minorHAnsi"/>
          <w:color w:val="000000" w:themeColor="text1"/>
          <w:sz w:val="28"/>
          <w:szCs w:val="28"/>
          <w:lang w:val="bg-BG"/>
        </w:rPr>
        <w:t xml:space="preserve">Община Хасково, РУО на МОН - </w:t>
      </w:r>
      <w:r w:rsidR="00442D9C" w:rsidRPr="00DA3650">
        <w:rPr>
          <w:rFonts w:eastAsiaTheme="minorHAnsi"/>
          <w:color w:val="000000" w:themeColor="text1"/>
          <w:sz w:val="28"/>
          <w:szCs w:val="28"/>
          <w:lang w:val="bg-BG"/>
        </w:rPr>
        <w:t>Хасково</w:t>
      </w:r>
      <w:r w:rsidR="00DA3650">
        <w:rPr>
          <w:rFonts w:eastAsiaTheme="minorHAnsi"/>
          <w:color w:val="000000" w:themeColor="text1"/>
          <w:sz w:val="28"/>
          <w:szCs w:val="28"/>
          <w:lang w:val="bg-BG"/>
        </w:rPr>
        <w:t xml:space="preserve">, ОДМВР - </w:t>
      </w:r>
      <w:r w:rsidR="00442D9C" w:rsidRPr="00DA3650">
        <w:rPr>
          <w:rFonts w:eastAsiaTheme="minorHAnsi"/>
          <w:color w:val="000000" w:themeColor="text1"/>
          <w:sz w:val="28"/>
          <w:szCs w:val="28"/>
          <w:lang w:val="bg-BG"/>
        </w:rPr>
        <w:t>Хасково</w:t>
      </w:r>
      <w:r w:rsidR="00356C49" w:rsidRPr="00DA3650">
        <w:rPr>
          <w:rFonts w:eastAsiaTheme="minorHAnsi"/>
          <w:color w:val="000000" w:themeColor="text1"/>
          <w:sz w:val="28"/>
          <w:szCs w:val="28"/>
          <w:lang w:val="bg-BG"/>
        </w:rPr>
        <w:t xml:space="preserve">, </w:t>
      </w:r>
      <w:r w:rsidR="00DA3650">
        <w:rPr>
          <w:rFonts w:eastAsiaTheme="minorHAnsi"/>
          <w:color w:val="000000" w:themeColor="text1"/>
          <w:sz w:val="28"/>
          <w:szCs w:val="28"/>
          <w:lang w:val="bg-BG"/>
        </w:rPr>
        <w:t xml:space="preserve">Център за психично здраве“ </w:t>
      </w:r>
      <w:r w:rsidR="00E94C6D">
        <w:rPr>
          <w:rFonts w:eastAsiaTheme="minorHAnsi"/>
          <w:color w:val="000000" w:themeColor="text1"/>
          <w:sz w:val="28"/>
          <w:szCs w:val="28"/>
          <w:lang w:val="bg-BG"/>
        </w:rPr>
        <w:t>–</w:t>
      </w:r>
      <w:r w:rsidR="00DA3650">
        <w:rPr>
          <w:rFonts w:eastAsiaTheme="minorHAnsi"/>
          <w:color w:val="000000" w:themeColor="text1"/>
          <w:sz w:val="28"/>
          <w:szCs w:val="28"/>
          <w:lang w:val="bg-BG"/>
        </w:rPr>
        <w:t xml:space="preserve"> </w:t>
      </w:r>
      <w:r w:rsidR="00442D9C" w:rsidRPr="00DA3650">
        <w:rPr>
          <w:rFonts w:eastAsiaTheme="minorHAnsi"/>
          <w:color w:val="000000" w:themeColor="text1"/>
          <w:sz w:val="28"/>
          <w:szCs w:val="28"/>
          <w:lang w:val="bg-BG"/>
        </w:rPr>
        <w:t>Хасково</w:t>
      </w:r>
      <w:r w:rsidR="004416E4" w:rsidRPr="004416E4">
        <w:rPr>
          <w:rFonts w:eastAsiaTheme="minorHAnsi"/>
          <w:color w:val="000000" w:themeColor="text1"/>
          <w:sz w:val="28"/>
          <w:szCs w:val="28"/>
          <w:lang w:val="bg-BG"/>
        </w:rPr>
        <w:t xml:space="preserve">, </w:t>
      </w:r>
      <w:r w:rsidR="00442D9C" w:rsidRPr="00DA3650">
        <w:rPr>
          <w:rFonts w:eastAsiaTheme="minorHAnsi"/>
          <w:color w:val="000000" w:themeColor="text1"/>
          <w:sz w:val="28"/>
          <w:szCs w:val="28"/>
          <w:lang w:val="bg-BG"/>
        </w:rPr>
        <w:t xml:space="preserve">МКБППМН </w:t>
      </w:r>
      <w:r w:rsidR="00E94C6D">
        <w:rPr>
          <w:rFonts w:eastAsiaTheme="minorHAnsi"/>
          <w:color w:val="000000" w:themeColor="text1"/>
          <w:sz w:val="28"/>
          <w:szCs w:val="28"/>
          <w:lang w:val="bg-BG"/>
        </w:rPr>
        <w:t>-</w:t>
      </w:r>
      <w:r w:rsidR="00442D9C" w:rsidRPr="00DA3650">
        <w:rPr>
          <w:rFonts w:eastAsiaTheme="minorHAnsi"/>
          <w:color w:val="000000" w:themeColor="text1"/>
          <w:sz w:val="28"/>
          <w:szCs w:val="28"/>
          <w:lang w:val="bg-BG"/>
        </w:rPr>
        <w:t>Хасково</w:t>
      </w:r>
      <w:r w:rsidR="00DA3650">
        <w:rPr>
          <w:rFonts w:eastAsiaTheme="minorHAnsi"/>
          <w:color w:val="000000" w:themeColor="text1"/>
          <w:sz w:val="28"/>
          <w:szCs w:val="28"/>
          <w:lang w:val="bg-BG"/>
        </w:rPr>
        <w:t xml:space="preserve">, ОП „Младежки център“ - </w:t>
      </w:r>
      <w:r w:rsidR="00442D9C" w:rsidRPr="00DA3650">
        <w:rPr>
          <w:rFonts w:eastAsiaTheme="minorHAnsi"/>
          <w:color w:val="000000" w:themeColor="text1"/>
          <w:sz w:val="28"/>
          <w:szCs w:val="28"/>
          <w:lang w:val="bg-BG"/>
        </w:rPr>
        <w:t>Хасково</w:t>
      </w:r>
      <w:r w:rsidR="00442D9C" w:rsidRPr="00DA3650">
        <w:rPr>
          <w:rFonts w:eastAsiaTheme="minorHAnsi"/>
          <w:color w:val="000000" w:themeColor="text1"/>
          <w:sz w:val="28"/>
          <w:szCs w:val="28"/>
          <w:u w:val="single"/>
          <w:lang w:val="bg-BG"/>
        </w:rPr>
        <w:t xml:space="preserve"> </w:t>
      </w:r>
    </w:p>
    <w:p w:rsidR="005B4318" w:rsidRPr="00960383" w:rsidRDefault="005B4318" w:rsidP="00DA365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960383">
        <w:rPr>
          <w:sz w:val="28"/>
          <w:szCs w:val="28"/>
        </w:rPr>
        <w:t>Общински съвет по наркотични вещества (ОбСНВ) изпълнява националната и местна политика в областта на злоупотребата с психоактивни вещества. Основна задача на ОбСНВ е осъществяване на координация, ефективно взаимодействие и сът</w:t>
      </w:r>
      <w:r w:rsidR="00DA3650">
        <w:rPr>
          <w:sz w:val="28"/>
          <w:szCs w:val="28"/>
        </w:rPr>
        <w:t xml:space="preserve">рудничество между институциите, </w:t>
      </w:r>
      <w:r w:rsidRPr="00960383">
        <w:rPr>
          <w:sz w:val="28"/>
          <w:szCs w:val="28"/>
        </w:rPr>
        <w:t xml:space="preserve">НПО, младежки сдружения и медии в усилията им за ограничаване на разпространението и употребата на наркотични вещества. Съветите по наркотични вещества разработват, осигуряват и координират изпълнението на общинските и национални програми за борба срещу злоупотребата с наркотици. </w:t>
      </w:r>
    </w:p>
    <w:p w:rsidR="00E840F6" w:rsidRPr="00893C44" w:rsidRDefault="00E840F6" w:rsidP="00E840F6">
      <w:pPr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b/>
          <w:sz w:val="28"/>
          <w:szCs w:val="28"/>
          <w:lang w:val="bg-BG"/>
        </w:rPr>
        <w:t>Прев</w:t>
      </w:r>
      <w:r w:rsidR="00E94C6D">
        <w:rPr>
          <w:rFonts w:eastAsia="Calibri"/>
          <w:b/>
          <w:sz w:val="28"/>
          <w:szCs w:val="28"/>
          <w:lang w:val="bg-BG"/>
        </w:rPr>
        <w:t xml:space="preserve">антивно-информационният център </w:t>
      </w:r>
      <w:r w:rsidR="00E94C6D">
        <w:rPr>
          <w:rFonts w:eastAsia="Calibri"/>
          <w:b/>
          <w:sz w:val="28"/>
          <w:szCs w:val="28"/>
        </w:rPr>
        <w:t>(</w:t>
      </w:r>
      <w:r w:rsidR="00E94C6D">
        <w:rPr>
          <w:rFonts w:eastAsia="Calibri"/>
          <w:b/>
          <w:sz w:val="28"/>
          <w:szCs w:val="28"/>
          <w:lang w:val="bg-BG"/>
        </w:rPr>
        <w:t>ПИЦ</w:t>
      </w:r>
      <w:r w:rsidR="00E94C6D">
        <w:rPr>
          <w:rFonts w:eastAsia="Calibri"/>
          <w:b/>
          <w:sz w:val="28"/>
          <w:szCs w:val="28"/>
        </w:rPr>
        <w:t>)</w:t>
      </w:r>
      <w:r w:rsidRPr="00893C44">
        <w:rPr>
          <w:rFonts w:eastAsia="Calibri"/>
          <w:b/>
          <w:sz w:val="28"/>
          <w:szCs w:val="28"/>
          <w:lang w:val="bg-BG"/>
        </w:rPr>
        <w:t xml:space="preserve"> </w:t>
      </w:r>
      <w:r w:rsidRPr="00893C44">
        <w:rPr>
          <w:rFonts w:eastAsia="Calibri"/>
          <w:sz w:val="28"/>
          <w:szCs w:val="28"/>
          <w:lang w:val="bg-BG"/>
        </w:rPr>
        <w:t xml:space="preserve"> - Хасково  е създаден през 2006 г. и осъществява превантивни дейности и програми на регионално ниво. ПИЦ отговаря за събиране, съхраняване и анализиране на информация от различни институции, работещи по проблема „наркомании“, която е необходима за изготвянето, изпълнението и координирането на общински програми за борба срещу злоупотребата с наркотици.</w:t>
      </w:r>
    </w:p>
    <w:p w:rsidR="00E840F6" w:rsidRPr="00893C44" w:rsidRDefault="00E840F6" w:rsidP="00E840F6">
      <w:pPr>
        <w:ind w:firstLine="360"/>
        <w:jc w:val="both"/>
        <w:rPr>
          <w:rFonts w:eastAsia="Calibri"/>
          <w:sz w:val="28"/>
          <w:szCs w:val="28"/>
          <w:lang w:val="bg-BG"/>
        </w:rPr>
      </w:pPr>
    </w:p>
    <w:p w:rsidR="00E840F6" w:rsidRPr="00346D56" w:rsidRDefault="00E840F6" w:rsidP="00E840F6">
      <w:pPr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lastRenderedPageBreak/>
        <w:t xml:space="preserve">Главни насоки в работата </w:t>
      </w:r>
      <w:r w:rsidR="00DA3650">
        <w:rPr>
          <w:rFonts w:eastAsia="Calibri"/>
          <w:sz w:val="28"/>
          <w:szCs w:val="28"/>
          <w:lang w:val="bg-BG"/>
        </w:rPr>
        <w:t>на ПИЦ-</w:t>
      </w:r>
      <w:r w:rsidRPr="00893C44">
        <w:rPr>
          <w:rFonts w:eastAsia="Calibri"/>
          <w:sz w:val="28"/>
          <w:szCs w:val="28"/>
          <w:lang w:val="bg-BG"/>
        </w:rPr>
        <w:t>Хасково са превантивно-информационн</w:t>
      </w:r>
      <w:r w:rsidR="004416E4">
        <w:rPr>
          <w:rFonts w:eastAsia="Calibri"/>
          <w:sz w:val="28"/>
          <w:szCs w:val="28"/>
          <w:lang w:val="bg-BG"/>
        </w:rPr>
        <w:t xml:space="preserve">а и </w:t>
      </w:r>
      <w:r w:rsidR="00DA3650">
        <w:rPr>
          <w:rFonts w:eastAsia="Calibri"/>
          <w:sz w:val="28"/>
          <w:szCs w:val="28"/>
          <w:lang w:val="bg-BG"/>
        </w:rPr>
        <w:t xml:space="preserve"> обучителна -  </w:t>
      </w:r>
      <w:r w:rsidRPr="00893C44">
        <w:rPr>
          <w:rFonts w:eastAsia="Calibri"/>
          <w:sz w:val="28"/>
          <w:szCs w:val="28"/>
          <w:lang w:val="bg-BG"/>
        </w:rPr>
        <w:t xml:space="preserve">разработване и осъществяване на превантивни дейности и програми сред различни целеви групи; предлагане на алтернативни форми за осмисляне на свободното време на младите хора; обучения на мултидисциплинарни екипи за превенция употребата на психоактивни вещества; разработване, издаване и разпространение на превантивни и здравно-образователни материали; провеждане на информационни кампании; </w:t>
      </w:r>
      <w:r w:rsidR="00346D56" w:rsidRPr="00346D56">
        <w:rPr>
          <w:rFonts w:eastAsia="Calibri"/>
          <w:sz w:val="28"/>
          <w:szCs w:val="28"/>
          <w:lang w:val="bg-BG"/>
        </w:rPr>
        <w:t>П</w:t>
      </w:r>
      <w:r w:rsidR="00346D56">
        <w:rPr>
          <w:rFonts w:eastAsia="Calibri"/>
          <w:sz w:val="28"/>
          <w:szCs w:val="28"/>
          <w:lang w:val="bg-BG"/>
        </w:rPr>
        <w:t>ИЦ подкрепя и насочва нуждаещите се към специализирани звена за помощ.</w:t>
      </w:r>
    </w:p>
    <w:p w:rsidR="00E840F6" w:rsidRPr="00893C44" w:rsidRDefault="00E840F6" w:rsidP="00E840F6">
      <w:pPr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>Общинският съвет по наркотичните вещества</w:t>
      </w:r>
      <w:r w:rsidR="00E22C88">
        <w:rPr>
          <w:rFonts w:eastAsia="Calibri"/>
          <w:sz w:val="28"/>
          <w:szCs w:val="28"/>
          <w:lang w:val="bg-BG"/>
        </w:rPr>
        <w:t xml:space="preserve"> - </w:t>
      </w:r>
      <w:r w:rsidR="001E33F5" w:rsidRPr="00893C44">
        <w:rPr>
          <w:rFonts w:eastAsia="Calibri"/>
          <w:sz w:val="28"/>
          <w:szCs w:val="28"/>
          <w:lang w:val="bg-BG"/>
        </w:rPr>
        <w:t xml:space="preserve">Хасково </w:t>
      </w:r>
      <w:r w:rsidRPr="00893C44">
        <w:rPr>
          <w:rFonts w:eastAsia="Calibri"/>
          <w:sz w:val="28"/>
          <w:szCs w:val="28"/>
          <w:lang w:val="bg-BG"/>
        </w:rPr>
        <w:t xml:space="preserve"> и Превантивно-информационният център към него са създадени и функционират в съответствие с чл. 15, ал. 1 от Закона за контрол върху наркотичните вещества и прекурсорите /ЗКНВП/. </w:t>
      </w:r>
    </w:p>
    <w:p w:rsidR="00E840F6" w:rsidRPr="00893C44" w:rsidRDefault="00E840F6" w:rsidP="00E840F6">
      <w:pPr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 xml:space="preserve">Съгласно чл.15а от ЗКНВП Националният съвет по наркотичните вещества /НСНВ/ контролира и координира дейностите на всички ОбСНВ в страната. </w:t>
      </w:r>
    </w:p>
    <w:p w:rsidR="00E840F6" w:rsidRPr="00893C44" w:rsidRDefault="00E840F6" w:rsidP="00E840F6">
      <w:pPr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>В съответствие с чл.15, ал.1 от ЗКНВП организацията и дейността на ОбСНВ и ПИЦ се определят с Правилника за организацията и дейността на НСНВ.</w:t>
      </w:r>
    </w:p>
    <w:p w:rsidR="00E840F6" w:rsidRPr="00893C44" w:rsidRDefault="00E840F6" w:rsidP="00E840F6">
      <w:pPr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 xml:space="preserve">Финансирането на ОбСНВ и ПИЦ - Хасково е регламентирано с чл.15, ал.4 от ЗКНВП и се извършва със средства от държавния бюджет чрез общинските бюджети като делегирани от държавата дейности. </w:t>
      </w:r>
    </w:p>
    <w:p w:rsidR="00E840F6" w:rsidRPr="00893C44" w:rsidRDefault="00E840F6" w:rsidP="00E840F6">
      <w:pPr>
        <w:ind w:firstLine="708"/>
        <w:jc w:val="both"/>
        <w:rPr>
          <w:rFonts w:eastAsia="Calibri"/>
          <w:sz w:val="28"/>
          <w:szCs w:val="28"/>
          <w:lang w:val="bg-BG"/>
        </w:rPr>
      </w:pPr>
      <w:bookmarkStart w:id="0" w:name="_GoBack"/>
      <w:bookmarkEnd w:id="0"/>
      <w:r w:rsidRPr="00893C44">
        <w:rPr>
          <w:rFonts w:eastAsia="Calibri"/>
          <w:b/>
          <w:sz w:val="28"/>
          <w:szCs w:val="28"/>
          <w:lang w:val="bg-BG"/>
        </w:rPr>
        <w:t>С Решение № 528 от 30.07.2020 г. на Министерски съвет е приета Национална стратегия за борба с наркотиците /2020-2024 г./.</w:t>
      </w:r>
      <w:r w:rsidRPr="00893C44">
        <w:rPr>
          <w:rFonts w:eastAsia="Calibri"/>
          <w:sz w:val="28"/>
          <w:szCs w:val="28"/>
          <w:lang w:val="bg-BG"/>
        </w:rPr>
        <w:t xml:space="preserve"> Националната стратегия е изготвена в съответствие със Стратегията на ЕС за борба</w:t>
      </w:r>
      <w:r w:rsidR="00A035E3">
        <w:rPr>
          <w:rFonts w:eastAsia="Calibri"/>
          <w:sz w:val="28"/>
          <w:szCs w:val="28"/>
          <w:lang w:val="bg-BG"/>
        </w:rPr>
        <w:t xml:space="preserve"> с наркотиците (2013-2020 г.), П</w:t>
      </w:r>
      <w:r w:rsidRPr="00893C44">
        <w:rPr>
          <w:rFonts w:eastAsia="Calibri"/>
          <w:sz w:val="28"/>
          <w:szCs w:val="28"/>
          <w:lang w:val="bg-BG"/>
        </w:rPr>
        <w:t>лана за действие на ЕС относно наркотиците (2017–2028) и се базира на резултатите от изпълнението на предходните Национални стратегии за борба с наркотиците (2003-2008 г., 2009-2013 г., 2014–2018 г.), надграждайки и доразвивайки основните стратегически цели в тях и съобразявайки се с тенденциите в политиките, лечението и пазара на наркотични вещества.</w:t>
      </w:r>
    </w:p>
    <w:p w:rsidR="00E840F6" w:rsidRPr="00893C44" w:rsidRDefault="00E840F6" w:rsidP="00E840F6">
      <w:pPr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 xml:space="preserve">Стратегията систематизира визията, принципите, стратегическите цели, дейностите, чиято реализация ще доведе до определяне политиката на държавата в борбата с наркотиците. Планирана е като хоризонтална инициатива на 14 министерства и агенции, с водеща роля на министерство на здравеопазването.    </w:t>
      </w:r>
    </w:p>
    <w:p w:rsidR="00E840F6" w:rsidRPr="00893C44" w:rsidRDefault="00E840F6" w:rsidP="00E840F6">
      <w:pPr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>Национална стратегия за борба с наркотиците (2020 - 2024 г.) включва пет</w:t>
      </w:r>
      <w:r w:rsidR="00AC1492">
        <w:rPr>
          <w:rFonts w:eastAsia="Calibri"/>
          <w:sz w:val="28"/>
          <w:szCs w:val="28"/>
          <w:lang w:val="bg-BG"/>
        </w:rPr>
        <w:t xml:space="preserve"> основни области на действие - о</w:t>
      </w:r>
      <w:r w:rsidRPr="00893C44">
        <w:rPr>
          <w:rFonts w:eastAsia="Calibri"/>
          <w:sz w:val="28"/>
          <w:szCs w:val="28"/>
          <w:lang w:val="bg-BG"/>
        </w:rPr>
        <w:t>граничаване на предлагането и разпространението на наркотични веще</w:t>
      </w:r>
      <w:r w:rsidR="00A035E3">
        <w:rPr>
          <w:rFonts w:eastAsia="Calibri"/>
          <w:sz w:val="28"/>
          <w:szCs w:val="28"/>
          <w:lang w:val="bg-BG"/>
        </w:rPr>
        <w:t>ства; ограничаване на търсенето</w:t>
      </w:r>
      <w:r w:rsidRPr="00893C44">
        <w:rPr>
          <w:rFonts w:eastAsia="Calibri"/>
          <w:sz w:val="28"/>
          <w:szCs w:val="28"/>
          <w:lang w:val="bg-BG"/>
        </w:rPr>
        <w:t xml:space="preserve"> употребата и влиянието на наркотичните вещества и зависимостите върху личното и общественото здраве; повишаване на експертния капацитет за </w:t>
      </w:r>
      <w:r w:rsidRPr="00893C44">
        <w:rPr>
          <w:rFonts w:eastAsia="Calibri"/>
          <w:sz w:val="28"/>
          <w:szCs w:val="28"/>
          <w:lang w:val="bg-BG"/>
        </w:rPr>
        <w:lastRenderedPageBreak/>
        <w:t>изследвания и обновяване на технологичното оборудване; подобряване на взаимодействието и координация между институциите; усъвършенстване на нормативната база.</w:t>
      </w:r>
    </w:p>
    <w:p w:rsidR="00E840F6" w:rsidRPr="00893C44" w:rsidRDefault="00E840F6" w:rsidP="00E840F6">
      <w:pPr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 xml:space="preserve">Основна цел на Стратегията е да определя, насочва и координира усилията на публичните институции и българското общество към постигането на определените в нея цели. Предлагането, разпространението, търсенето и употребата на наркотични вещества са идентифицирани основни проблеми, на които публичните институции и гражданското общество могат да въздействат по ефективен и ефикасен начин. Те определят приоритетните сфери на въздействие, които си поставя за цел да реализира настоящата стратегия. </w:t>
      </w:r>
    </w:p>
    <w:p w:rsidR="00E840F6" w:rsidRPr="00893C44" w:rsidRDefault="00E840F6" w:rsidP="00E840F6">
      <w:pPr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>Опитът до момента, натрупан от предходните стратегии, както и на други европейски страни показва, че за овладяване на проблема с наркотиците в България е необходимо да се обединят усилията на институциите на национално, регионално и местно ниво и да се съчетаят с усилията на неправителствените организации, медиите и широката общественост. Без съмнение, решаването на проблемите, свързани със злоупотребата и разпространението на наркотични вещества, не може да бъде отговорност на една институция. За тяхното преодоляване са необходими съвместните усилия на цялото общество.</w:t>
      </w:r>
    </w:p>
    <w:p w:rsidR="009249F8" w:rsidRPr="00893C44" w:rsidRDefault="00674623" w:rsidP="00E840F6">
      <w:pPr>
        <w:ind w:firstLine="720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>С</w:t>
      </w:r>
      <w:r w:rsidR="00E840F6" w:rsidRPr="00893C44">
        <w:rPr>
          <w:rFonts w:eastAsia="Calibri"/>
          <w:sz w:val="28"/>
          <w:szCs w:val="28"/>
          <w:lang w:val="bg-BG"/>
        </w:rPr>
        <w:t xml:space="preserve">ред основните акценти в съвместния план за сътрудничество е въвеждането на две национални програми за универсална превенция във всички учебни заведения на територията на област </w:t>
      </w:r>
      <w:r w:rsidR="009249F8" w:rsidRPr="00893C44">
        <w:rPr>
          <w:rFonts w:eastAsia="Calibri"/>
          <w:sz w:val="28"/>
          <w:szCs w:val="28"/>
          <w:lang w:val="bg-BG"/>
        </w:rPr>
        <w:t>Хасково</w:t>
      </w:r>
      <w:r w:rsidR="00E840F6" w:rsidRPr="00893C44">
        <w:rPr>
          <w:rFonts w:eastAsia="Calibri"/>
          <w:sz w:val="28"/>
          <w:szCs w:val="28"/>
          <w:lang w:val="bg-BG"/>
        </w:rPr>
        <w:t xml:space="preserve"> – съответно в про</w:t>
      </w:r>
      <w:r w:rsidR="009249F8" w:rsidRPr="00893C44">
        <w:rPr>
          <w:rFonts w:eastAsia="Calibri"/>
          <w:sz w:val="28"/>
          <w:szCs w:val="28"/>
          <w:lang w:val="bg-BG"/>
        </w:rPr>
        <w:t>гимназиален и гимназиален курс.</w:t>
      </w:r>
    </w:p>
    <w:p w:rsidR="009249F8" w:rsidRPr="00893C44" w:rsidRDefault="009249F8" w:rsidP="00E840F6">
      <w:pPr>
        <w:ind w:firstLine="720"/>
        <w:jc w:val="both"/>
        <w:rPr>
          <w:rFonts w:eastAsia="Calibri"/>
          <w:sz w:val="28"/>
          <w:szCs w:val="28"/>
          <w:lang w:val="bg-BG"/>
        </w:rPr>
      </w:pPr>
    </w:p>
    <w:p w:rsidR="00674623" w:rsidRPr="00893C44" w:rsidRDefault="00674623" w:rsidP="009249F8">
      <w:pPr>
        <w:spacing w:after="200" w:line="276" w:lineRule="auto"/>
        <w:rPr>
          <w:rFonts w:eastAsia="Calibri"/>
          <w:b/>
          <w:sz w:val="28"/>
          <w:szCs w:val="28"/>
          <w:lang w:val="bg-BG"/>
        </w:rPr>
      </w:pPr>
    </w:p>
    <w:p w:rsidR="009249F8" w:rsidRPr="00893C44" w:rsidRDefault="0026476F" w:rsidP="009249F8">
      <w:pPr>
        <w:spacing w:after="200" w:line="276" w:lineRule="auto"/>
        <w:rPr>
          <w:rFonts w:eastAsia="Calibri"/>
          <w:b/>
          <w:sz w:val="28"/>
          <w:szCs w:val="28"/>
          <w:lang w:val="bg-BG"/>
        </w:rPr>
      </w:pPr>
      <w:r>
        <w:rPr>
          <w:rFonts w:eastAsia="Calibri"/>
          <w:b/>
          <w:sz w:val="28"/>
          <w:szCs w:val="28"/>
          <w:lang w:val="bg-BG"/>
        </w:rPr>
        <w:t>ІІ</w:t>
      </w:r>
      <w:r w:rsidR="009249F8" w:rsidRPr="00893C44">
        <w:rPr>
          <w:rFonts w:eastAsia="Calibri"/>
          <w:b/>
          <w:sz w:val="28"/>
          <w:szCs w:val="28"/>
          <w:lang w:val="bg-BG"/>
        </w:rPr>
        <w:t>. ПРЕВАНТИВНА ДЕЙНОСТ</w:t>
      </w:r>
    </w:p>
    <w:p w:rsidR="009249F8" w:rsidRPr="00893C44" w:rsidRDefault="009249F8" w:rsidP="009249F8">
      <w:pPr>
        <w:ind w:firstLine="720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 xml:space="preserve">Основните дейности на екипа ОбСНВ и ПИЦ са насочени към превенция употребата на наркотици, чрез активното и целенасочено включване на училището и младите хора в дейности за информиране относно рисковете от употреба на психоактивни вещества, развиване на социални умения и компетенции, формиране на нагласи за здравословен начин на живот, повишаване на гражданската активност, както и предлагане на алтернативна ангажираност за свободното време. </w:t>
      </w:r>
    </w:p>
    <w:p w:rsidR="009249F8" w:rsidRPr="00893C44" w:rsidRDefault="00356C49" w:rsidP="009E6B90">
      <w:pPr>
        <w:ind w:firstLine="720"/>
        <w:jc w:val="both"/>
        <w:rPr>
          <w:rFonts w:eastAsia="Calibri"/>
          <w:sz w:val="28"/>
          <w:szCs w:val="28"/>
          <w:lang w:val="bg-BG"/>
        </w:rPr>
      </w:pPr>
      <w:r>
        <w:rPr>
          <w:rFonts w:eastAsia="Calibri"/>
          <w:sz w:val="28"/>
          <w:szCs w:val="28"/>
          <w:lang w:val="bg-BG"/>
        </w:rPr>
        <w:t>През 2021</w:t>
      </w:r>
      <w:r w:rsidR="009249F8" w:rsidRPr="00893C44">
        <w:rPr>
          <w:rFonts w:eastAsia="Calibri"/>
          <w:sz w:val="28"/>
          <w:szCs w:val="28"/>
          <w:lang w:val="bg-BG"/>
        </w:rPr>
        <w:t xml:space="preserve"> г. ситуацията, свързана с пандемията от </w:t>
      </w:r>
      <w:r w:rsidR="009249F8" w:rsidRPr="00893C44">
        <w:rPr>
          <w:rFonts w:eastAsia="Calibri"/>
          <w:sz w:val="28"/>
          <w:szCs w:val="28"/>
        </w:rPr>
        <w:t xml:space="preserve">Covid-19, </w:t>
      </w:r>
      <w:r w:rsidR="009249F8" w:rsidRPr="00893C44">
        <w:rPr>
          <w:rFonts w:eastAsia="Calibri"/>
          <w:sz w:val="28"/>
          <w:szCs w:val="28"/>
          <w:lang w:val="bg-BG"/>
        </w:rPr>
        <w:t xml:space="preserve">наложи </w:t>
      </w:r>
      <w:r w:rsidR="001E33F5" w:rsidRPr="00893C44">
        <w:rPr>
          <w:rFonts w:eastAsia="Calibri"/>
          <w:sz w:val="28"/>
          <w:szCs w:val="28"/>
          <w:lang w:val="bg-BG"/>
        </w:rPr>
        <w:t xml:space="preserve">някои </w:t>
      </w:r>
      <w:r w:rsidR="009249F8" w:rsidRPr="00893C44">
        <w:rPr>
          <w:rFonts w:eastAsia="Calibri"/>
          <w:sz w:val="28"/>
          <w:szCs w:val="28"/>
          <w:lang w:val="bg-BG"/>
        </w:rPr>
        <w:t>пром</w:t>
      </w:r>
      <w:r w:rsidR="001E33F5" w:rsidRPr="00893C44">
        <w:rPr>
          <w:rFonts w:eastAsia="Calibri"/>
          <w:sz w:val="28"/>
          <w:szCs w:val="28"/>
          <w:lang w:val="bg-BG"/>
        </w:rPr>
        <w:t>ени</w:t>
      </w:r>
      <w:r w:rsidR="009249F8" w:rsidRPr="00893C44">
        <w:rPr>
          <w:rFonts w:eastAsia="Calibri"/>
          <w:sz w:val="28"/>
          <w:szCs w:val="28"/>
          <w:lang w:val="bg-BG"/>
        </w:rPr>
        <w:t xml:space="preserve"> в предварително заложените за реализиране дейности. </w:t>
      </w:r>
      <w:r w:rsidR="00506906">
        <w:rPr>
          <w:rFonts w:eastAsia="Calibri"/>
          <w:sz w:val="28"/>
          <w:szCs w:val="28"/>
          <w:lang w:val="bg-BG"/>
        </w:rPr>
        <w:t>И</w:t>
      </w:r>
      <w:r w:rsidR="009249F8" w:rsidRPr="00893C44">
        <w:rPr>
          <w:rFonts w:eastAsia="Calibri"/>
          <w:sz w:val="28"/>
          <w:szCs w:val="28"/>
          <w:lang w:val="bg-BG"/>
        </w:rPr>
        <w:t>звънредното положение бе предизвикателство за търсене на нови форми и методи за достигане до целевите групи – ученици, младежи, педагози, родители.</w:t>
      </w:r>
    </w:p>
    <w:p w:rsidR="009249F8" w:rsidRPr="00893C44" w:rsidRDefault="009249F8" w:rsidP="009249F8">
      <w:pPr>
        <w:ind w:firstLine="720"/>
        <w:jc w:val="both"/>
        <w:rPr>
          <w:rFonts w:eastAsia="Calibri"/>
          <w:sz w:val="28"/>
          <w:szCs w:val="28"/>
          <w:lang w:val="bg-BG"/>
        </w:rPr>
      </w:pPr>
    </w:p>
    <w:p w:rsidR="009249F8" w:rsidRDefault="009249F8" w:rsidP="007F4094">
      <w:pPr>
        <w:pStyle w:val="ListParagraph"/>
        <w:numPr>
          <w:ilvl w:val="0"/>
          <w:numId w:val="22"/>
        </w:numPr>
        <w:spacing w:after="200" w:line="276" w:lineRule="auto"/>
        <w:rPr>
          <w:rFonts w:eastAsia="Calibri"/>
          <w:b/>
          <w:caps/>
          <w:sz w:val="28"/>
          <w:szCs w:val="28"/>
          <w:lang w:val="bg-BG"/>
        </w:rPr>
      </w:pPr>
      <w:r w:rsidRPr="007F4094">
        <w:rPr>
          <w:rFonts w:eastAsia="Calibri"/>
          <w:b/>
          <w:caps/>
          <w:sz w:val="28"/>
          <w:szCs w:val="28"/>
          <w:lang w:val="bg-BG"/>
        </w:rPr>
        <w:t>Реализирани дейности</w:t>
      </w:r>
    </w:p>
    <w:p w:rsidR="007F4094" w:rsidRPr="007F4094" w:rsidRDefault="007F4094" w:rsidP="007F4094">
      <w:pPr>
        <w:pStyle w:val="ListParagraph"/>
        <w:spacing w:after="200" w:line="276" w:lineRule="auto"/>
        <w:ind w:left="1440"/>
        <w:rPr>
          <w:rFonts w:eastAsia="Calibri"/>
          <w:b/>
          <w:caps/>
          <w:sz w:val="28"/>
          <w:szCs w:val="28"/>
          <w:lang w:val="bg-BG"/>
        </w:rPr>
      </w:pPr>
    </w:p>
    <w:p w:rsidR="009249F8" w:rsidRPr="00893C44" w:rsidRDefault="009249F8" w:rsidP="009249F8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  <w:b/>
          <w:caps/>
          <w:sz w:val="28"/>
          <w:szCs w:val="28"/>
          <w:lang w:val="bg-BG"/>
        </w:rPr>
      </w:pPr>
      <w:r w:rsidRPr="00893C44">
        <w:rPr>
          <w:rFonts w:eastAsia="Calibri"/>
          <w:b/>
          <w:caps/>
          <w:sz w:val="28"/>
          <w:szCs w:val="28"/>
          <w:lang w:val="bg-BG"/>
        </w:rPr>
        <w:t>национални</w:t>
      </w:r>
      <w:r w:rsidR="000A3402">
        <w:rPr>
          <w:rFonts w:eastAsia="Calibri"/>
          <w:b/>
          <w:caps/>
          <w:sz w:val="28"/>
          <w:szCs w:val="28"/>
          <w:lang w:val="bg-BG"/>
        </w:rPr>
        <w:t xml:space="preserve"> </w:t>
      </w:r>
      <w:r w:rsidRPr="00893C44">
        <w:rPr>
          <w:rFonts w:eastAsia="Calibri"/>
          <w:b/>
          <w:caps/>
          <w:sz w:val="28"/>
          <w:szCs w:val="28"/>
          <w:lang w:val="bg-BG"/>
        </w:rPr>
        <w:t xml:space="preserve"> превантивни</w:t>
      </w:r>
      <w:r w:rsidR="000A3402">
        <w:rPr>
          <w:rFonts w:eastAsia="Calibri"/>
          <w:b/>
          <w:caps/>
          <w:sz w:val="28"/>
          <w:szCs w:val="28"/>
          <w:lang w:val="bg-BG"/>
        </w:rPr>
        <w:t xml:space="preserve"> </w:t>
      </w:r>
      <w:r w:rsidRPr="00893C44">
        <w:rPr>
          <w:rFonts w:eastAsia="Calibri"/>
          <w:b/>
          <w:caps/>
          <w:sz w:val="28"/>
          <w:szCs w:val="28"/>
          <w:lang w:val="bg-BG"/>
        </w:rPr>
        <w:t xml:space="preserve"> програми</w:t>
      </w:r>
    </w:p>
    <w:p w:rsidR="009249F8" w:rsidRPr="00893C44" w:rsidRDefault="00300E06" w:rsidP="009249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>П</w:t>
      </w:r>
      <w:r w:rsidR="009249F8" w:rsidRPr="00893C44">
        <w:rPr>
          <w:rFonts w:eastAsia="Calibri"/>
          <w:sz w:val="28"/>
          <w:szCs w:val="28"/>
          <w:lang w:val="bg-BG"/>
        </w:rPr>
        <w:t>рез учебната 20</w:t>
      </w:r>
      <w:r w:rsidRPr="00893C44">
        <w:rPr>
          <w:rFonts w:eastAsia="Calibri"/>
          <w:sz w:val="28"/>
          <w:szCs w:val="28"/>
          <w:lang w:val="bg-BG"/>
        </w:rPr>
        <w:t>20/2021</w:t>
      </w:r>
      <w:r w:rsidR="00DA3650">
        <w:rPr>
          <w:rFonts w:eastAsia="Calibri"/>
          <w:sz w:val="28"/>
          <w:szCs w:val="28"/>
          <w:lang w:val="bg-BG"/>
        </w:rPr>
        <w:t>г.</w:t>
      </w:r>
      <w:r w:rsidR="009249F8" w:rsidRPr="00893C44">
        <w:rPr>
          <w:rFonts w:eastAsia="Calibri"/>
          <w:sz w:val="28"/>
          <w:szCs w:val="28"/>
          <w:lang w:val="bg-BG"/>
        </w:rPr>
        <w:t xml:space="preserve"> Общинският съвет по наркотични вещества и Превантивно-информационният център</w:t>
      </w:r>
      <w:r w:rsidR="000A3402">
        <w:rPr>
          <w:rFonts w:eastAsia="Calibri"/>
          <w:sz w:val="28"/>
          <w:szCs w:val="28"/>
          <w:lang w:val="bg-BG"/>
        </w:rPr>
        <w:t xml:space="preserve"> - </w:t>
      </w:r>
      <w:r w:rsidRPr="00893C44">
        <w:rPr>
          <w:rFonts w:eastAsia="Calibri"/>
          <w:sz w:val="28"/>
          <w:szCs w:val="28"/>
          <w:lang w:val="bg-BG"/>
        </w:rPr>
        <w:t xml:space="preserve">Хасково </w:t>
      </w:r>
      <w:r w:rsidR="009249F8" w:rsidRPr="00893C44">
        <w:rPr>
          <w:rFonts w:eastAsia="Calibri"/>
          <w:sz w:val="28"/>
          <w:szCs w:val="28"/>
          <w:lang w:val="bg-BG"/>
        </w:rPr>
        <w:t xml:space="preserve"> стартира</w:t>
      </w:r>
      <w:r w:rsidRPr="00893C44">
        <w:rPr>
          <w:rFonts w:eastAsia="Calibri"/>
          <w:sz w:val="28"/>
          <w:szCs w:val="28"/>
          <w:lang w:val="bg-BG"/>
        </w:rPr>
        <w:t>ха</w:t>
      </w:r>
      <w:r w:rsidR="009249F8" w:rsidRPr="00893C44">
        <w:rPr>
          <w:rFonts w:eastAsia="Calibri"/>
          <w:sz w:val="28"/>
          <w:szCs w:val="28"/>
          <w:lang w:val="bg-BG"/>
        </w:rPr>
        <w:t xml:space="preserve"> изпълнение на две Национални програми за превенция употребата на психоактивни вещества превантивна програма „</w:t>
      </w:r>
      <w:r w:rsidR="00DA3650">
        <w:rPr>
          <w:rFonts w:eastAsia="Calibri"/>
          <w:sz w:val="28"/>
          <w:szCs w:val="28"/>
          <w:lang w:val="bg-BG"/>
        </w:rPr>
        <w:t xml:space="preserve"> </w:t>
      </w:r>
      <w:r w:rsidR="009249F8" w:rsidRPr="00893C44">
        <w:rPr>
          <w:rFonts w:eastAsia="Calibri"/>
          <w:sz w:val="28"/>
          <w:szCs w:val="28"/>
          <w:lang w:val="bg-BG"/>
        </w:rPr>
        <w:t>Кодово име „</w:t>
      </w:r>
      <w:r w:rsidR="00DA3650">
        <w:rPr>
          <w:rFonts w:eastAsia="Calibri"/>
          <w:sz w:val="28"/>
          <w:szCs w:val="28"/>
          <w:lang w:val="bg-BG"/>
        </w:rPr>
        <w:t xml:space="preserve"> </w:t>
      </w:r>
      <w:r w:rsidR="009249F8" w:rsidRPr="00893C44">
        <w:rPr>
          <w:rFonts w:eastAsia="Calibri"/>
          <w:sz w:val="28"/>
          <w:szCs w:val="28"/>
          <w:lang w:val="bg-BG"/>
        </w:rPr>
        <w:t>Живот</w:t>
      </w:r>
      <w:r w:rsidR="00DA3650">
        <w:rPr>
          <w:rFonts w:eastAsia="Calibri"/>
          <w:sz w:val="28"/>
          <w:szCs w:val="28"/>
          <w:lang w:val="bg-BG"/>
        </w:rPr>
        <w:t xml:space="preserve"> </w:t>
      </w:r>
      <w:r w:rsidR="009249F8" w:rsidRPr="00893C44">
        <w:rPr>
          <w:rFonts w:eastAsia="Calibri"/>
          <w:sz w:val="28"/>
          <w:szCs w:val="28"/>
          <w:lang w:val="bg-BG"/>
        </w:rPr>
        <w:t>“, насочена към ученици 5</w:t>
      </w:r>
      <w:r w:rsidR="000A3402">
        <w:rPr>
          <w:rFonts w:eastAsia="Calibri"/>
          <w:sz w:val="28"/>
          <w:szCs w:val="28"/>
          <w:lang w:val="bg-BG"/>
        </w:rPr>
        <w:t xml:space="preserve"> </w:t>
      </w:r>
      <w:r w:rsidR="009249F8" w:rsidRPr="00893C44">
        <w:rPr>
          <w:rFonts w:eastAsia="Calibri"/>
          <w:sz w:val="28"/>
          <w:szCs w:val="28"/>
          <w:lang w:val="bg-BG"/>
        </w:rPr>
        <w:t>-7 клас</w:t>
      </w:r>
      <w:r w:rsidRPr="00893C44">
        <w:rPr>
          <w:rFonts w:eastAsia="Calibri"/>
          <w:sz w:val="28"/>
          <w:szCs w:val="28"/>
          <w:lang w:val="bg-BG"/>
        </w:rPr>
        <w:t xml:space="preserve"> и </w:t>
      </w:r>
      <w:r w:rsidR="009249F8" w:rsidRPr="00893C44">
        <w:rPr>
          <w:rFonts w:eastAsia="Calibri"/>
          <w:sz w:val="28"/>
          <w:szCs w:val="28"/>
          <w:lang w:val="bg-BG"/>
        </w:rPr>
        <w:t xml:space="preserve"> превантивна програма „</w:t>
      </w:r>
      <w:r w:rsidR="00DA3650">
        <w:rPr>
          <w:rFonts w:eastAsia="Calibri"/>
          <w:sz w:val="28"/>
          <w:szCs w:val="28"/>
          <w:lang w:val="bg-BG"/>
        </w:rPr>
        <w:t xml:space="preserve"> </w:t>
      </w:r>
      <w:r w:rsidR="009249F8" w:rsidRPr="00893C44">
        <w:rPr>
          <w:rFonts w:eastAsia="Calibri"/>
          <w:sz w:val="28"/>
          <w:szCs w:val="28"/>
          <w:lang w:val="bg-BG"/>
        </w:rPr>
        <w:t>От връстници за връстници</w:t>
      </w:r>
      <w:r w:rsidR="00DA3650">
        <w:rPr>
          <w:rFonts w:eastAsia="Calibri"/>
          <w:sz w:val="28"/>
          <w:szCs w:val="28"/>
          <w:lang w:val="bg-BG"/>
        </w:rPr>
        <w:t xml:space="preserve"> </w:t>
      </w:r>
      <w:r w:rsidR="009249F8" w:rsidRPr="00893C44">
        <w:rPr>
          <w:rFonts w:eastAsia="Calibri"/>
          <w:sz w:val="28"/>
          <w:szCs w:val="28"/>
          <w:lang w:val="bg-BG"/>
        </w:rPr>
        <w:t xml:space="preserve">“, </w:t>
      </w:r>
      <w:r w:rsidRPr="00893C44">
        <w:rPr>
          <w:rFonts w:eastAsia="Calibri"/>
          <w:sz w:val="28"/>
          <w:szCs w:val="28"/>
          <w:lang w:val="bg-BG"/>
        </w:rPr>
        <w:t xml:space="preserve">насочена към ученици </w:t>
      </w:r>
      <w:r w:rsidR="009249F8" w:rsidRPr="00893C44">
        <w:rPr>
          <w:rFonts w:eastAsia="Calibri"/>
          <w:sz w:val="28"/>
          <w:szCs w:val="28"/>
          <w:lang w:val="bg-BG"/>
        </w:rPr>
        <w:t xml:space="preserve"> 8 до 11 клас. Основна цел на превантивните програми е предотвратяване употребата на психоактивни вещества и утвърждаване на здравословен начин на живот сред подрастващите.</w:t>
      </w:r>
    </w:p>
    <w:p w:rsidR="009249F8" w:rsidRPr="00893C44" w:rsidRDefault="009249F8" w:rsidP="009249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color w:val="000000"/>
          <w:sz w:val="28"/>
          <w:szCs w:val="28"/>
          <w:lang w:val="bg-BG" w:eastAsia="bg-BG"/>
        </w:rPr>
        <w:t>Програмите са разработени от екипи на Националния център по наркомании, съвместно със специалисти от Превантивно-информационните центрове в страната, и одобрени за прилагане от Министерство на здравеопазването и Министерство на образованието и науката</w:t>
      </w:r>
      <w:r w:rsidR="000A3402">
        <w:rPr>
          <w:color w:val="000000"/>
          <w:sz w:val="28"/>
          <w:szCs w:val="28"/>
          <w:lang w:val="bg-BG" w:eastAsia="bg-BG"/>
        </w:rPr>
        <w:t>.</w:t>
      </w:r>
    </w:p>
    <w:p w:rsidR="009249F8" w:rsidRPr="00893C44" w:rsidRDefault="009249F8" w:rsidP="009249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>И двете програми използват предимно интерактивни методи и подходи и са насочени към развиване на социални и личностни умения и формиране на нагласи за живот, свободен от зависимости.</w:t>
      </w:r>
    </w:p>
    <w:p w:rsidR="009249F8" w:rsidRDefault="009249F8" w:rsidP="009249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>В Националните превантивни програми, освен обучения на ученици, са предвидени и информационни срещи с родители и учители, което е предпоставка за тяхната ефективност и възможност за обхващане на всички заинтересовани страни в процеса на превенция на рисковото поведение на учениците.</w:t>
      </w:r>
    </w:p>
    <w:p w:rsidR="009E6B90" w:rsidRPr="00893C44" w:rsidRDefault="009E6B90" w:rsidP="009249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bg-BG"/>
        </w:rPr>
      </w:pPr>
    </w:p>
    <w:p w:rsidR="00DA3650" w:rsidRDefault="00D83E5C" w:rsidP="00D83E5C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 w:val="28"/>
          <w:szCs w:val="28"/>
          <w:lang w:val="bg-BG"/>
        </w:rPr>
      </w:pPr>
      <w:r w:rsidRPr="00893C44">
        <w:rPr>
          <w:rFonts w:eastAsiaTheme="minorHAnsi"/>
          <w:b/>
          <w:bCs/>
          <w:i/>
          <w:iCs/>
          <w:color w:val="000000"/>
          <w:sz w:val="28"/>
          <w:szCs w:val="28"/>
          <w:lang w:val="bg-BG"/>
        </w:rPr>
        <w:t>Цели на програмата</w:t>
      </w:r>
    </w:p>
    <w:p w:rsidR="00D83E5C" w:rsidRPr="00893C44" w:rsidRDefault="00D83E5C" w:rsidP="00D83E5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bg-BG"/>
        </w:rPr>
      </w:pPr>
      <w:r w:rsidRPr="00893C44">
        <w:rPr>
          <w:rFonts w:eastAsiaTheme="minorHAnsi"/>
          <w:b/>
          <w:bCs/>
          <w:i/>
          <w:iCs/>
          <w:color w:val="000000"/>
          <w:sz w:val="28"/>
          <w:szCs w:val="28"/>
          <w:lang w:val="bg-BG"/>
        </w:rPr>
        <w:t xml:space="preserve"> </w:t>
      </w:r>
    </w:p>
    <w:p w:rsidR="00D83E5C" w:rsidRPr="00E22C88" w:rsidRDefault="00D83E5C" w:rsidP="00D83E5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u w:val="single"/>
          <w:lang w:val="bg-BG"/>
        </w:rPr>
      </w:pPr>
      <w:r w:rsidRPr="00E22C88">
        <w:rPr>
          <w:rFonts w:eastAsiaTheme="minorHAnsi"/>
          <w:i/>
          <w:iCs/>
          <w:color w:val="000000"/>
          <w:sz w:val="28"/>
          <w:szCs w:val="28"/>
          <w:u w:val="single"/>
          <w:lang w:val="bg-BG"/>
        </w:rPr>
        <w:t xml:space="preserve">Дългосрочна цел: </w:t>
      </w:r>
    </w:p>
    <w:p w:rsidR="00D83E5C" w:rsidRPr="00893C44" w:rsidRDefault="00D83E5C" w:rsidP="00D83E5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bg-BG"/>
        </w:rPr>
      </w:pPr>
      <w:r w:rsidRPr="00893C44">
        <w:rPr>
          <w:rFonts w:eastAsiaTheme="minorHAnsi"/>
          <w:color w:val="000000"/>
          <w:sz w:val="28"/>
          <w:szCs w:val="28"/>
          <w:lang w:val="bg-BG"/>
        </w:rPr>
        <w:t xml:space="preserve">Предотвратяване употребата на ПАВ и утвърждаване на здравословен начин на живот. </w:t>
      </w:r>
    </w:p>
    <w:p w:rsidR="00D83E5C" w:rsidRPr="00E22C88" w:rsidRDefault="00D83E5C" w:rsidP="00D83E5C">
      <w:pPr>
        <w:autoSpaceDE w:val="0"/>
        <w:autoSpaceDN w:val="0"/>
        <w:adjustRightInd w:val="0"/>
        <w:rPr>
          <w:rFonts w:eastAsiaTheme="minorHAnsi"/>
          <w:i/>
          <w:color w:val="000000"/>
          <w:sz w:val="28"/>
          <w:szCs w:val="28"/>
          <w:u w:val="single"/>
          <w:lang w:val="bg-BG"/>
        </w:rPr>
      </w:pPr>
      <w:r w:rsidRPr="00E22C88">
        <w:rPr>
          <w:rFonts w:eastAsiaTheme="minorHAnsi"/>
          <w:i/>
          <w:iCs/>
          <w:color w:val="000000"/>
          <w:sz w:val="28"/>
          <w:szCs w:val="28"/>
          <w:u w:val="single"/>
          <w:lang w:val="bg-BG"/>
        </w:rPr>
        <w:t xml:space="preserve">Краткосрочни цели: </w:t>
      </w:r>
    </w:p>
    <w:p w:rsidR="00D83E5C" w:rsidRPr="00893C44" w:rsidRDefault="00D83E5C" w:rsidP="00D83E5C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8"/>
          <w:szCs w:val="28"/>
          <w:lang w:val="bg-BG"/>
        </w:rPr>
      </w:pPr>
      <w:r w:rsidRPr="00893C44">
        <w:rPr>
          <w:rFonts w:eastAsiaTheme="minorHAnsi"/>
          <w:color w:val="000000"/>
          <w:sz w:val="28"/>
          <w:szCs w:val="28"/>
          <w:lang w:val="bg-BG"/>
        </w:rPr>
        <w:t xml:space="preserve">- Постигане на промяна на нагласите по отношение на собственото здраве и утвърждаване на здравословен начин на живот. </w:t>
      </w:r>
    </w:p>
    <w:p w:rsidR="00D83E5C" w:rsidRPr="00893C44" w:rsidRDefault="00D83E5C" w:rsidP="00D83E5C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8"/>
          <w:szCs w:val="28"/>
          <w:lang w:val="bg-BG"/>
        </w:rPr>
      </w:pPr>
      <w:r w:rsidRPr="00893C44">
        <w:rPr>
          <w:rFonts w:eastAsiaTheme="minorHAnsi"/>
          <w:color w:val="000000"/>
          <w:sz w:val="28"/>
          <w:szCs w:val="28"/>
          <w:lang w:val="bg-BG"/>
        </w:rPr>
        <w:t xml:space="preserve">- Подпомагане процеса на израстване, формиране на идентичност и намиране на смисъл. </w:t>
      </w:r>
    </w:p>
    <w:p w:rsidR="00D83E5C" w:rsidRPr="00893C44" w:rsidRDefault="00D83E5C" w:rsidP="00D83E5C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8"/>
          <w:szCs w:val="28"/>
          <w:lang w:val="bg-BG"/>
        </w:rPr>
      </w:pPr>
      <w:r w:rsidRPr="00893C44">
        <w:rPr>
          <w:rFonts w:eastAsiaTheme="minorHAnsi"/>
          <w:color w:val="000000"/>
          <w:sz w:val="28"/>
          <w:szCs w:val="28"/>
          <w:lang w:val="bg-BG"/>
        </w:rPr>
        <w:t xml:space="preserve">- Подкрепа на подрастващите в процеса на взимане на решения и отстояване на натиска на групата. </w:t>
      </w:r>
    </w:p>
    <w:p w:rsidR="00D83E5C" w:rsidRPr="00893C44" w:rsidRDefault="00D83E5C" w:rsidP="00D83E5C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8"/>
          <w:szCs w:val="28"/>
          <w:lang w:val="bg-BG"/>
        </w:rPr>
      </w:pPr>
      <w:r w:rsidRPr="00893C44">
        <w:rPr>
          <w:rFonts w:eastAsiaTheme="minorHAnsi"/>
          <w:color w:val="000000"/>
          <w:sz w:val="28"/>
          <w:szCs w:val="28"/>
          <w:lang w:val="bg-BG"/>
        </w:rPr>
        <w:lastRenderedPageBreak/>
        <w:t xml:space="preserve">- Трениране на социални умения и умения за насочване на експериментиращи и/или употребяващи връстници. </w:t>
      </w:r>
    </w:p>
    <w:p w:rsidR="00D83E5C" w:rsidRPr="00E22C88" w:rsidRDefault="00D83E5C" w:rsidP="00E22C8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bg-BG"/>
        </w:rPr>
      </w:pPr>
      <w:r w:rsidRPr="00893C44">
        <w:rPr>
          <w:rFonts w:eastAsiaTheme="minorHAnsi"/>
          <w:color w:val="000000"/>
          <w:sz w:val="28"/>
          <w:szCs w:val="28"/>
          <w:lang w:val="bg-BG"/>
        </w:rPr>
        <w:t xml:space="preserve">- Насочване към алтернативи на употребата. </w:t>
      </w:r>
    </w:p>
    <w:p w:rsidR="009249F8" w:rsidRDefault="009249F8" w:rsidP="009249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bg-BG"/>
        </w:rPr>
      </w:pPr>
    </w:p>
    <w:p w:rsidR="004F1FF3" w:rsidRPr="004F1FF3" w:rsidRDefault="004F1FF3" w:rsidP="004F1FF3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val="bg-BG"/>
        </w:rPr>
      </w:pPr>
      <w:r w:rsidRPr="00893C44">
        <w:rPr>
          <w:rFonts w:eastAsiaTheme="minorHAnsi"/>
          <w:b/>
          <w:bCs/>
          <w:i/>
          <w:iCs/>
          <w:color w:val="000000"/>
          <w:sz w:val="28"/>
          <w:szCs w:val="28"/>
          <w:lang w:val="bg-BG"/>
        </w:rPr>
        <w:t>Методи, които с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lang w:val="bg-BG"/>
        </w:rPr>
        <w:t>е използва</w:t>
      </w:r>
      <w:r w:rsidR="007641B3">
        <w:rPr>
          <w:rFonts w:eastAsiaTheme="minorHAnsi"/>
          <w:b/>
          <w:bCs/>
          <w:i/>
          <w:iCs/>
          <w:color w:val="000000"/>
          <w:sz w:val="28"/>
          <w:szCs w:val="28"/>
          <w:lang w:val="bg-BG"/>
        </w:rPr>
        <w:t xml:space="preserve">т 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lang w:val="bg-BG"/>
        </w:rPr>
        <w:t xml:space="preserve">по време на работа са </w:t>
      </w:r>
      <w:r>
        <w:rPr>
          <w:rFonts w:eastAsiaTheme="minorHAnsi"/>
          <w:i/>
          <w:iCs/>
          <w:color w:val="000000"/>
          <w:sz w:val="28"/>
          <w:szCs w:val="28"/>
          <w:lang w:val="bg-BG"/>
        </w:rPr>
        <w:t>мозъчна атака</w:t>
      </w:r>
      <w:r w:rsidRPr="00893C44">
        <w:rPr>
          <w:rFonts w:eastAsiaTheme="minorHAnsi"/>
          <w:i/>
          <w:iCs/>
          <w:color w:val="000000"/>
          <w:sz w:val="28"/>
          <w:szCs w:val="28"/>
          <w:lang w:val="bg-BG"/>
        </w:rPr>
        <w:t>,</w:t>
      </w:r>
      <w:r>
        <w:rPr>
          <w:rFonts w:eastAsiaTheme="minorHAnsi"/>
          <w:i/>
          <w:iCs/>
          <w:color w:val="000000"/>
          <w:sz w:val="28"/>
          <w:szCs w:val="28"/>
          <w:lang w:val="bg-BG"/>
        </w:rPr>
        <w:t xml:space="preserve"> ролева игра, р</w:t>
      </w:r>
      <w:r w:rsidRPr="00893C44">
        <w:rPr>
          <w:rFonts w:eastAsiaTheme="minorHAnsi"/>
          <w:i/>
          <w:iCs/>
          <w:color w:val="000000"/>
          <w:sz w:val="28"/>
          <w:szCs w:val="28"/>
          <w:lang w:val="bg-BG"/>
        </w:rPr>
        <w:t>абота в малки групи,</w:t>
      </w:r>
      <w:r>
        <w:rPr>
          <w:rFonts w:eastAsiaTheme="minorHAnsi"/>
          <w:i/>
          <w:iCs/>
          <w:color w:val="000000"/>
          <w:sz w:val="28"/>
          <w:szCs w:val="28"/>
          <w:lang w:val="bg-BG"/>
        </w:rPr>
        <w:t xml:space="preserve"> д</w:t>
      </w:r>
      <w:r w:rsidRPr="00893C44">
        <w:rPr>
          <w:rFonts w:eastAsiaTheme="minorHAnsi"/>
          <w:i/>
          <w:iCs/>
          <w:color w:val="000000"/>
          <w:sz w:val="28"/>
          <w:szCs w:val="28"/>
          <w:lang w:val="bg-BG"/>
        </w:rPr>
        <w:t>искусия</w:t>
      </w:r>
      <w:r w:rsidRPr="00893C44">
        <w:rPr>
          <w:rFonts w:eastAsiaTheme="minorHAnsi"/>
          <w:color w:val="000000"/>
          <w:sz w:val="28"/>
          <w:szCs w:val="28"/>
          <w:lang w:val="bg-BG"/>
        </w:rPr>
        <w:t>,</w:t>
      </w:r>
      <w:r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>
        <w:rPr>
          <w:rFonts w:eastAsiaTheme="minorHAnsi"/>
          <w:i/>
          <w:iCs/>
          <w:sz w:val="28"/>
          <w:szCs w:val="28"/>
          <w:lang w:val="bg-BG"/>
        </w:rPr>
        <w:t>обратна връзка, загряване, времева връзка,</w:t>
      </w:r>
      <w:r w:rsidRPr="00893C44">
        <w:rPr>
          <w:rFonts w:eastAsiaTheme="minorHAnsi"/>
          <w:i/>
          <w:iCs/>
          <w:sz w:val="28"/>
          <w:szCs w:val="28"/>
          <w:lang w:val="bg-BG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  <w:lang w:val="bg-BG"/>
        </w:rPr>
        <w:t>затваряне</w:t>
      </w:r>
      <w:r w:rsidRPr="00893C44">
        <w:rPr>
          <w:rFonts w:eastAsiaTheme="minorHAnsi"/>
          <w:i/>
          <w:iCs/>
          <w:color w:val="000000"/>
          <w:sz w:val="28"/>
          <w:szCs w:val="28"/>
          <w:lang w:val="bg-BG"/>
        </w:rPr>
        <w:t xml:space="preserve"> </w:t>
      </w:r>
      <w:r w:rsidRPr="00893C44">
        <w:rPr>
          <w:rFonts w:eastAsiaTheme="minorHAnsi"/>
          <w:color w:val="000000"/>
          <w:sz w:val="28"/>
          <w:szCs w:val="28"/>
          <w:lang w:val="bg-BG"/>
        </w:rPr>
        <w:t>.</w:t>
      </w:r>
      <w:r w:rsidRPr="00893C44">
        <w:rPr>
          <w:rFonts w:eastAsiaTheme="minorHAnsi"/>
          <w:i/>
          <w:iCs/>
          <w:sz w:val="28"/>
          <w:szCs w:val="28"/>
          <w:lang w:val="bg-BG"/>
        </w:rPr>
        <w:t xml:space="preserve">  </w:t>
      </w:r>
    </w:p>
    <w:p w:rsidR="004F1FF3" w:rsidRPr="00893C44" w:rsidRDefault="004F1FF3" w:rsidP="009249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bg-BG"/>
        </w:rPr>
      </w:pPr>
    </w:p>
    <w:p w:rsidR="009249F8" w:rsidRDefault="009249F8" w:rsidP="009249F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val="bg-BG"/>
        </w:rPr>
      </w:pPr>
      <w:r w:rsidRPr="00893C44">
        <w:rPr>
          <w:rFonts w:eastAsia="Calibri"/>
          <w:b/>
          <w:sz w:val="28"/>
          <w:szCs w:val="28"/>
          <w:lang w:val="bg-BG"/>
        </w:rPr>
        <w:t>Национална програма „</w:t>
      </w:r>
      <w:r w:rsidR="00991872">
        <w:rPr>
          <w:rFonts w:eastAsia="Calibri"/>
          <w:b/>
          <w:sz w:val="28"/>
          <w:szCs w:val="28"/>
        </w:rPr>
        <w:t xml:space="preserve"> </w:t>
      </w:r>
      <w:r w:rsidRPr="00893C44">
        <w:rPr>
          <w:rFonts w:eastAsia="Calibri"/>
          <w:b/>
          <w:sz w:val="28"/>
          <w:szCs w:val="28"/>
          <w:lang w:val="bg-BG"/>
        </w:rPr>
        <w:t>Кодово име „</w:t>
      </w:r>
      <w:r w:rsidR="00991872">
        <w:rPr>
          <w:rFonts w:eastAsia="Calibri"/>
          <w:b/>
          <w:sz w:val="28"/>
          <w:szCs w:val="28"/>
        </w:rPr>
        <w:t xml:space="preserve"> </w:t>
      </w:r>
      <w:r w:rsidRPr="00893C44">
        <w:rPr>
          <w:rFonts w:eastAsia="Calibri"/>
          <w:b/>
          <w:sz w:val="28"/>
          <w:szCs w:val="28"/>
          <w:lang w:val="bg-BG"/>
        </w:rPr>
        <w:t>Живот</w:t>
      </w:r>
      <w:r w:rsidR="00991872">
        <w:rPr>
          <w:rFonts w:eastAsia="Calibri"/>
          <w:b/>
          <w:sz w:val="28"/>
          <w:szCs w:val="28"/>
        </w:rPr>
        <w:t xml:space="preserve"> </w:t>
      </w:r>
      <w:r w:rsidRPr="00893C44">
        <w:rPr>
          <w:rFonts w:eastAsia="Calibri"/>
          <w:b/>
          <w:sz w:val="28"/>
          <w:szCs w:val="28"/>
          <w:lang w:val="bg-BG"/>
        </w:rPr>
        <w:t>“</w:t>
      </w:r>
    </w:p>
    <w:p w:rsidR="00E22C88" w:rsidRPr="00893C44" w:rsidRDefault="00E22C88" w:rsidP="00E22C88">
      <w:pPr>
        <w:autoSpaceDE w:val="0"/>
        <w:autoSpaceDN w:val="0"/>
        <w:adjustRightInd w:val="0"/>
        <w:ind w:left="1428"/>
        <w:jc w:val="both"/>
        <w:rPr>
          <w:rFonts w:eastAsia="Calibri"/>
          <w:b/>
          <w:sz w:val="28"/>
          <w:szCs w:val="28"/>
          <w:lang w:val="bg-BG"/>
        </w:rPr>
      </w:pPr>
    </w:p>
    <w:p w:rsidR="00D83E5C" w:rsidRPr="00893C44" w:rsidRDefault="009249F8" w:rsidP="009249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>С подкрепата на учили</w:t>
      </w:r>
      <w:r w:rsidR="000A3402">
        <w:rPr>
          <w:rFonts w:eastAsia="Calibri"/>
          <w:sz w:val="28"/>
          <w:szCs w:val="28"/>
          <w:lang w:val="bg-BG"/>
        </w:rPr>
        <w:t>щното ръководство  от</w:t>
      </w:r>
      <w:r w:rsidRPr="00893C44">
        <w:rPr>
          <w:rFonts w:eastAsia="Calibri"/>
          <w:sz w:val="28"/>
          <w:szCs w:val="28"/>
          <w:lang w:val="bg-BG"/>
        </w:rPr>
        <w:t xml:space="preserve"> ОУ „</w:t>
      </w:r>
      <w:r w:rsidR="000A3402">
        <w:rPr>
          <w:rFonts w:eastAsia="Calibri"/>
          <w:sz w:val="28"/>
          <w:szCs w:val="28"/>
          <w:lang w:val="bg-BG"/>
        </w:rPr>
        <w:t xml:space="preserve"> </w:t>
      </w:r>
      <w:r w:rsidR="00300E06" w:rsidRPr="00893C44">
        <w:rPr>
          <w:rFonts w:eastAsia="Calibri"/>
          <w:sz w:val="28"/>
          <w:szCs w:val="28"/>
          <w:lang w:val="bg-BG"/>
        </w:rPr>
        <w:t>Св.св.Кирил и Методий</w:t>
      </w:r>
      <w:r w:rsidR="000A3402">
        <w:rPr>
          <w:rFonts w:eastAsia="Calibri"/>
          <w:sz w:val="28"/>
          <w:szCs w:val="28"/>
          <w:lang w:val="bg-BG"/>
        </w:rPr>
        <w:t xml:space="preserve"> </w:t>
      </w:r>
      <w:r w:rsidRPr="00893C44">
        <w:rPr>
          <w:rFonts w:eastAsia="Calibri"/>
          <w:sz w:val="28"/>
          <w:szCs w:val="28"/>
          <w:lang w:val="bg-BG"/>
        </w:rPr>
        <w:t>“</w:t>
      </w:r>
      <w:r w:rsidR="00720447">
        <w:rPr>
          <w:rFonts w:eastAsia="Calibri"/>
          <w:sz w:val="28"/>
          <w:szCs w:val="28"/>
          <w:lang w:val="bg-BG"/>
        </w:rPr>
        <w:t xml:space="preserve"> и ОУ „</w:t>
      </w:r>
      <w:r w:rsidR="00A37376">
        <w:rPr>
          <w:rFonts w:eastAsia="Calibri"/>
          <w:sz w:val="28"/>
          <w:szCs w:val="28"/>
          <w:lang w:val="bg-BG"/>
        </w:rPr>
        <w:t xml:space="preserve"> </w:t>
      </w:r>
      <w:r w:rsidR="00720447">
        <w:rPr>
          <w:rFonts w:eastAsia="Calibri"/>
          <w:sz w:val="28"/>
          <w:szCs w:val="28"/>
          <w:lang w:val="bg-BG"/>
        </w:rPr>
        <w:t>Любен Каравелов</w:t>
      </w:r>
      <w:r w:rsidR="00A37376">
        <w:rPr>
          <w:rFonts w:eastAsia="Calibri"/>
          <w:sz w:val="28"/>
          <w:szCs w:val="28"/>
          <w:lang w:val="bg-BG"/>
        </w:rPr>
        <w:t xml:space="preserve"> </w:t>
      </w:r>
      <w:r w:rsidR="00720447">
        <w:rPr>
          <w:rFonts w:eastAsia="Calibri"/>
          <w:sz w:val="28"/>
          <w:szCs w:val="28"/>
          <w:lang w:val="bg-BG"/>
        </w:rPr>
        <w:t>“</w:t>
      </w:r>
      <w:r w:rsidRPr="00893C44">
        <w:rPr>
          <w:rFonts w:eastAsia="Calibri"/>
          <w:sz w:val="28"/>
          <w:szCs w:val="28"/>
          <w:lang w:val="bg-BG"/>
        </w:rPr>
        <w:t xml:space="preserve">, в началото на учебната 2020/2021 г. </w:t>
      </w:r>
      <w:r w:rsidR="00300E06" w:rsidRPr="00893C44">
        <w:rPr>
          <w:rFonts w:eastAsia="Calibri"/>
          <w:sz w:val="28"/>
          <w:szCs w:val="28"/>
          <w:lang w:val="bg-BG"/>
        </w:rPr>
        <w:t>започна</w:t>
      </w:r>
      <w:r w:rsidRPr="00893C44">
        <w:rPr>
          <w:rFonts w:eastAsia="Calibri"/>
          <w:sz w:val="28"/>
          <w:szCs w:val="28"/>
          <w:lang w:val="bg-BG"/>
        </w:rPr>
        <w:t xml:space="preserve"> реализирането на Национална програма за превенция на употребата на психоактивни вещества в училищна среда за ученици </w:t>
      </w:r>
      <w:r w:rsidR="00300E06" w:rsidRPr="00893C44">
        <w:rPr>
          <w:rFonts w:eastAsia="Calibri"/>
          <w:sz w:val="28"/>
          <w:szCs w:val="28"/>
          <w:lang w:val="bg-BG"/>
        </w:rPr>
        <w:t>5</w:t>
      </w:r>
      <w:r w:rsidRPr="00893C44">
        <w:rPr>
          <w:rFonts w:eastAsia="Calibri"/>
          <w:sz w:val="28"/>
          <w:szCs w:val="28"/>
          <w:lang w:val="bg-BG"/>
        </w:rPr>
        <w:t xml:space="preserve"> – </w:t>
      </w:r>
      <w:r w:rsidR="00300E06" w:rsidRPr="00893C44">
        <w:rPr>
          <w:rFonts w:eastAsia="Calibri"/>
          <w:sz w:val="28"/>
          <w:szCs w:val="28"/>
          <w:lang w:val="bg-BG"/>
        </w:rPr>
        <w:t>7</w:t>
      </w:r>
      <w:r w:rsidRPr="00893C44">
        <w:rPr>
          <w:rFonts w:eastAsia="Calibri"/>
          <w:sz w:val="28"/>
          <w:szCs w:val="28"/>
          <w:lang w:val="bg-BG"/>
        </w:rPr>
        <w:t xml:space="preserve"> клас „</w:t>
      </w:r>
      <w:r w:rsidR="000A3402">
        <w:rPr>
          <w:rFonts w:eastAsia="Calibri"/>
          <w:sz w:val="28"/>
          <w:szCs w:val="28"/>
          <w:lang w:val="bg-BG"/>
        </w:rPr>
        <w:t xml:space="preserve"> </w:t>
      </w:r>
      <w:r w:rsidRPr="00893C44">
        <w:rPr>
          <w:rFonts w:eastAsia="Calibri"/>
          <w:sz w:val="28"/>
          <w:szCs w:val="28"/>
          <w:lang w:val="bg-BG"/>
        </w:rPr>
        <w:t>Кодово име „</w:t>
      </w:r>
      <w:r w:rsidR="000A3402">
        <w:rPr>
          <w:rFonts w:eastAsia="Calibri"/>
          <w:sz w:val="28"/>
          <w:szCs w:val="28"/>
          <w:lang w:val="bg-BG"/>
        </w:rPr>
        <w:t xml:space="preserve"> </w:t>
      </w:r>
      <w:r w:rsidRPr="00893C44">
        <w:rPr>
          <w:rFonts w:eastAsia="Calibri"/>
          <w:sz w:val="28"/>
          <w:szCs w:val="28"/>
          <w:lang w:val="bg-BG"/>
        </w:rPr>
        <w:t>Живот</w:t>
      </w:r>
      <w:r w:rsidR="000A3402">
        <w:rPr>
          <w:rFonts w:eastAsia="Calibri"/>
          <w:sz w:val="28"/>
          <w:szCs w:val="28"/>
          <w:lang w:val="bg-BG"/>
        </w:rPr>
        <w:t xml:space="preserve"> </w:t>
      </w:r>
      <w:r w:rsidRPr="00893C44">
        <w:rPr>
          <w:rFonts w:eastAsia="Calibri"/>
          <w:sz w:val="28"/>
          <w:szCs w:val="28"/>
          <w:lang w:val="bg-BG"/>
        </w:rPr>
        <w:t>“. Същата стартира през втория срок на учебната 20</w:t>
      </w:r>
      <w:r w:rsidR="00300E06" w:rsidRPr="00893C44">
        <w:rPr>
          <w:rFonts w:eastAsia="Calibri"/>
          <w:sz w:val="28"/>
          <w:szCs w:val="28"/>
          <w:lang w:val="bg-BG"/>
        </w:rPr>
        <w:t>20</w:t>
      </w:r>
      <w:r w:rsidRPr="00893C44">
        <w:rPr>
          <w:rFonts w:eastAsia="Calibri"/>
          <w:sz w:val="28"/>
          <w:szCs w:val="28"/>
          <w:lang w:val="bg-BG"/>
        </w:rPr>
        <w:t>/202</w:t>
      </w:r>
      <w:r w:rsidR="00300E06" w:rsidRPr="00893C44">
        <w:rPr>
          <w:rFonts w:eastAsia="Calibri"/>
          <w:sz w:val="28"/>
          <w:szCs w:val="28"/>
          <w:lang w:val="bg-BG"/>
        </w:rPr>
        <w:t>1</w:t>
      </w:r>
      <w:r w:rsidRPr="00893C44">
        <w:rPr>
          <w:rFonts w:eastAsia="Calibri"/>
          <w:sz w:val="28"/>
          <w:szCs w:val="28"/>
          <w:lang w:val="bg-BG"/>
        </w:rPr>
        <w:t xml:space="preserve"> г. с проведени </w:t>
      </w:r>
      <w:r w:rsidR="0021465E" w:rsidRPr="00893C44">
        <w:rPr>
          <w:rFonts w:eastAsia="Calibri"/>
          <w:sz w:val="28"/>
          <w:szCs w:val="28"/>
          <w:lang w:val="bg-BG"/>
        </w:rPr>
        <w:t>пет</w:t>
      </w:r>
      <w:r w:rsidRPr="00893C44">
        <w:rPr>
          <w:rFonts w:eastAsia="Calibri"/>
          <w:sz w:val="28"/>
          <w:szCs w:val="28"/>
          <w:lang w:val="bg-BG"/>
        </w:rPr>
        <w:t xml:space="preserve"> занятия </w:t>
      </w:r>
      <w:r w:rsidR="00300E06" w:rsidRPr="00893C44">
        <w:rPr>
          <w:rFonts w:eastAsia="Calibri"/>
          <w:sz w:val="28"/>
          <w:szCs w:val="28"/>
          <w:lang w:val="bg-BG"/>
        </w:rPr>
        <w:t xml:space="preserve">с ученици от </w:t>
      </w:r>
      <w:r w:rsidRPr="00893C44">
        <w:rPr>
          <w:rFonts w:eastAsia="Calibri"/>
          <w:sz w:val="28"/>
          <w:szCs w:val="28"/>
          <w:lang w:val="bg-BG"/>
        </w:rPr>
        <w:t xml:space="preserve"> </w:t>
      </w:r>
      <w:r w:rsidR="00300E06" w:rsidRPr="00893C44">
        <w:rPr>
          <w:rFonts w:eastAsia="Calibri"/>
          <w:sz w:val="28"/>
          <w:szCs w:val="28"/>
          <w:lang w:val="bg-BG"/>
        </w:rPr>
        <w:t>5а</w:t>
      </w:r>
      <w:r w:rsidRPr="00893C44">
        <w:rPr>
          <w:rFonts w:eastAsia="Calibri"/>
          <w:sz w:val="28"/>
          <w:szCs w:val="28"/>
          <w:lang w:val="bg-BG"/>
        </w:rPr>
        <w:t xml:space="preserve"> клас</w:t>
      </w:r>
      <w:r w:rsidR="00300E06" w:rsidRPr="00893C44">
        <w:rPr>
          <w:rFonts w:eastAsia="Calibri"/>
          <w:sz w:val="28"/>
          <w:szCs w:val="28"/>
          <w:lang w:val="bg-BG"/>
        </w:rPr>
        <w:t xml:space="preserve"> на ОУ „</w:t>
      </w:r>
      <w:r w:rsidR="00A37376">
        <w:rPr>
          <w:rFonts w:eastAsia="Calibri"/>
          <w:sz w:val="28"/>
          <w:szCs w:val="28"/>
          <w:lang w:val="bg-BG"/>
        </w:rPr>
        <w:t xml:space="preserve"> </w:t>
      </w:r>
      <w:r w:rsidR="00300E06" w:rsidRPr="00893C44">
        <w:rPr>
          <w:rFonts w:eastAsia="Calibri"/>
          <w:sz w:val="28"/>
          <w:szCs w:val="28"/>
          <w:lang w:val="bg-BG"/>
        </w:rPr>
        <w:t>Св.св.Кирил и Методий</w:t>
      </w:r>
      <w:r w:rsidR="00A37376">
        <w:rPr>
          <w:rFonts w:eastAsia="Calibri"/>
          <w:sz w:val="28"/>
          <w:szCs w:val="28"/>
          <w:lang w:val="bg-BG"/>
        </w:rPr>
        <w:t xml:space="preserve"> </w:t>
      </w:r>
      <w:r w:rsidR="00300E06" w:rsidRPr="00893C44">
        <w:rPr>
          <w:rFonts w:eastAsia="Calibri"/>
          <w:sz w:val="28"/>
          <w:szCs w:val="28"/>
          <w:lang w:val="bg-BG"/>
        </w:rPr>
        <w:t xml:space="preserve">“ </w:t>
      </w:r>
      <w:r w:rsidR="00C85EFE" w:rsidRPr="00893C44">
        <w:rPr>
          <w:rFonts w:eastAsia="Calibri"/>
          <w:sz w:val="28"/>
          <w:szCs w:val="28"/>
          <w:lang w:val="bg-BG"/>
        </w:rPr>
        <w:t xml:space="preserve"> и </w:t>
      </w:r>
      <w:r w:rsidR="000A3402">
        <w:rPr>
          <w:rFonts w:eastAsia="Calibri"/>
          <w:sz w:val="28"/>
          <w:szCs w:val="28"/>
          <w:lang w:val="bg-BG"/>
        </w:rPr>
        <w:t>5а к</w:t>
      </w:r>
      <w:r w:rsidR="000A0993">
        <w:rPr>
          <w:rFonts w:eastAsia="Calibri"/>
          <w:sz w:val="28"/>
          <w:szCs w:val="28"/>
          <w:lang w:val="bg-BG"/>
        </w:rPr>
        <w:t>л</w:t>
      </w:r>
      <w:r w:rsidR="000A3402">
        <w:rPr>
          <w:rFonts w:eastAsia="Calibri"/>
          <w:sz w:val="28"/>
          <w:szCs w:val="28"/>
          <w:lang w:val="bg-BG"/>
        </w:rPr>
        <w:t>ас</w:t>
      </w:r>
      <w:r w:rsidR="00300E06" w:rsidRPr="00893C44">
        <w:rPr>
          <w:rFonts w:eastAsia="Calibri"/>
          <w:sz w:val="28"/>
          <w:szCs w:val="28"/>
          <w:lang w:val="bg-BG"/>
        </w:rPr>
        <w:t>. на</w:t>
      </w:r>
      <w:r w:rsidR="00C85EFE" w:rsidRPr="00893C44">
        <w:rPr>
          <w:rFonts w:eastAsia="Calibri"/>
          <w:sz w:val="28"/>
          <w:szCs w:val="28"/>
          <w:lang w:val="bg-BG"/>
        </w:rPr>
        <w:t xml:space="preserve"> ОУ „</w:t>
      </w:r>
      <w:r w:rsidR="00A37376">
        <w:rPr>
          <w:rFonts w:eastAsia="Calibri"/>
          <w:sz w:val="28"/>
          <w:szCs w:val="28"/>
          <w:lang w:val="bg-BG"/>
        </w:rPr>
        <w:t xml:space="preserve"> </w:t>
      </w:r>
      <w:r w:rsidR="00C85EFE" w:rsidRPr="00893C44">
        <w:rPr>
          <w:rFonts w:eastAsia="Calibri"/>
          <w:sz w:val="28"/>
          <w:szCs w:val="28"/>
          <w:lang w:val="bg-BG"/>
        </w:rPr>
        <w:t>Любен Каравелов</w:t>
      </w:r>
      <w:r w:rsidR="00A37376">
        <w:rPr>
          <w:rFonts w:eastAsia="Calibri"/>
          <w:sz w:val="28"/>
          <w:szCs w:val="28"/>
          <w:lang w:val="bg-BG"/>
        </w:rPr>
        <w:t xml:space="preserve"> </w:t>
      </w:r>
      <w:r w:rsidR="00C85EFE" w:rsidRPr="00893C44">
        <w:rPr>
          <w:rFonts w:eastAsia="Calibri"/>
          <w:sz w:val="28"/>
          <w:szCs w:val="28"/>
          <w:lang w:val="bg-BG"/>
        </w:rPr>
        <w:t>“.</w:t>
      </w:r>
      <w:r w:rsidR="00300E06" w:rsidRPr="00893C44">
        <w:rPr>
          <w:rFonts w:eastAsia="Calibri"/>
          <w:sz w:val="28"/>
          <w:szCs w:val="28"/>
          <w:lang w:val="bg-BG"/>
        </w:rPr>
        <w:t xml:space="preserve"> </w:t>
      </w:r>
    </w:p>
    <w:p w:rsidR="009249F8" w:rsidRPr="00720447" w:rsidRDefault="00300E06" w:rsidP="0072044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893C44">
        <w:rPr>
          <w:rFonts w:eastAsia="Calibri"/>
          <w:sz w:val="28"/>
          <w:szCs w:val="28"/>
          <w:lang w:val="bg-BG"/>
        </w:rPr>
        <w:t xml:space="preserve"> </w:t>
      </w:r>
    </w:p>
    <w:tbl>
      <w:tblPr>
        <w:tblW w:w="1029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2481"/>
        <w:gridCol w:w="1276"/>
        <w:gridCol w:w="992"/>
        <w:gridCol w:w="426"/>
        <w:gridCol w:w="2409"/>
        <w:gridCol w:w="1276"/>
        <w:gridCol w:w="963"/>
      </w:tblGrid>
      <w:tr w:rsidR="009249F8" w:rsidRPr="00893C44" w:rsidTr="00702751">
        <w:trPr>
          <w:trHeight w:val="420"/>
        </w:trPr>
        <w:tc>
          <w:tcPr>
            <w:tcW w:w="1029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49F8" w:rsidRPr="00893C44" w:rsidRDefault="009249F8" w:rsidP="00702751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u w:val="single"/>
                <w:lang w:val="bg-BG"/>
              </w:rPr>
              <w:t>Национална превантивна програма:</w:t>
            </w:r>
            <w:r w:rsidRPr="00893C44">
              <w:rPr>
                <w:rFonts w:eastAsia="Calibri"/>
                <w:b/>
                <w:i/>
                <w:sz w:val="28"/>
                <w:szCs w:val="28"/>
                <w:u w:val="single"/>
                <w:lang w:val="bg-BG"/>
              </w:rPr>
              <w:t xml:space="preserve"> Кодово име „</w:t>
            </w:r>
            <w:r w:rsidR="0078511F">
              <w:rPr>
                <w:rFonts w:eastAsia="Calibri"/>
                <w:b/>
                <w:i/>
                <w:sz w:val="28"/>
                <w:szCs w:val="28"/>
                <w:u w:val="single"/>
                <w:lang w:val="bg-BG"/>
              </w:rPr>
              <w:t xml:space="preserve"> </w:t>
            </w:r>
            <w:r w:rsidRPr="00893C44">
              <w:rPr>
                <w:rFonts w:eastAsia="Calibri"/>
                <w:b/>
                <w:i/>
                <w:sz w:val="28"/>
                <w:szCs w:val="28"/>
                <w:u w:val="single"/>
                <w:lang w:val="bg-BG"/>
              </w:rPr>
              <w:t>Живот</w:t>
            </w:r>
            <w:r w:rsidR="0078511F">
              <w:rPr>
                <w:rFonts w:eastAsia="Calibri"/>
                <w:b/>
                <w:i/>
                <w:sz w:val="28"/>
                <w:szCs w:val="28"/>
                <w:u w:val="single"/>
                <w:lang w:val="bg-BG"/>
              </w:rPr>
              <w:t xml:space="preserve"> </w:t>
            </w:r>
            <w:r w:rsidRPr="00893C44">
              <w:rPr>
                <w:rFonts w:eastAsia="Calibri"/>
                <w:b/>
                <w:i/>
                <w:sz w:val="28"/>
                <w:szCs w:val="28"/>
                <w:u w:val="single"/>
                <w:lang w:val="bg-BG"/>
              </w:rPr>
              <w:t xml:space="preserve">“ </w:t>
            </w:r>
            <w:r w:rsidR="00623A18" w:rsidRPr="00893C44">
              <w:rPr>
                <w:rFonts w:eastAsia="Calibri"/>
                <w:b/>
                <w:i/>
                <w:sz w:val="28"/>
                <w:szCs w:val="28"/>
                <w:u w:val="single"/>
                <w:lang w:val="bg-BG"/>
              </w:rPr>
              <w:t>2020/2021г.</w:t>
            </w:r>
          </w:p>
          <w:p w:rsidR="009249F8" w:rsidRPr="00893C44" w:rsidRDefault="009249F8" w:rsidP="00702751">
            <w:pPr>
              <w:jc w:val="center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Обучения в училищна среда</w:t>
            </w:r>
          </w:p>
        </w:tc>
      </w:tr>
      <w:tr w:rsidR="009249F8" w:rsidRPr="00893C44" w:rsidTr="00702751">
        <w:trPr>
          <w:trHeight w:val="195"/>
        </w:trPr>
        <w:tc>
          <w:tcPr>
            <w:tcW w:w="52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249F8" w:rsidRPr="00893C44" w:rsidRDefault="009249F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 xml:space="preserve">5 </w:t>
            </w:r>
            <w:r w:rsidRPr="00893C44">
              <w:rPr>
                <w:rFonts w:eastAsia="Calibri"/>
                <w:b/>
                <w:sz w:val="28"/>
                <w:szCs w:val="28"/>
                <w:vertAlign w:val="superscript"/>
                <w:lang w:val="bg-BG"/>
              </w:rPr>
              <w:t xml:space="preserve">А </w:t>
            </w: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клас</w:t>
            </w:r>
            <w:r w:rsidR="0078511F">
              <w:rPr>
                <w:rFonts w:eastAsia="Calibri"/>
                <w:b/>
                <w:sz w:val="28"/>
                <w:szCs w:val="28"/>
                <w:lang w:val="bg-BG"/>
              </w:rPr>
              <w:t xml:space="preserve"> </w:t>
            </w:r>
            <w:r w:rsidR="00C85EFE" w:rsidRPr="00893C44">
              <w:rPr>
                <w:rFonts w:eastAsia="Calibri"/>
                <w:b/>
                <w:sz w:val="28"/>
                <w:szCs w:val="28"/>
                <w:lang w:val="bg-BG"/>
              </w:rPr>
              <w:t>ОУ</w:t>
            </w:r>
            <w:r w:rsidR="0078511F">
              <w:rPr>
                <w:rFonts w:eastAsia="Calibri"/>
                <w:b/>
                <w:sz w:val="28"/>
                <w:szCs w:val="28"/>
                <w:lang w:val="bg-BG"/>
              </w:rPr>
              <w:t xml:space="preserve"> </w:t>
            </w:r>
            <w:r w:rsidR="00C85EFE" w:rsidRPr="00893C44">
              <w:rPr>
                <w:rFonts w:eastAsia="Calibri"/>
                <w:b/>
                <w:sz w:val="28"/>
                <w:szCs w:val="28"/>
                <w:lang w:val="bg-BG"/>
              </w:rPr>
              <w:t>“</w:t>
            </w:r>
            <w:r w:rsidR="00C85EFE" w:rsidRPr="00893C44">
              <w:rPr>
                <w:rFonts w:eastAsia="Calibri"/>
                <w:sz w:val="28"/>
                <w:szCs w:val="28"/>
                <w:lang w:val="bg-BG"/>
              </w:rPr>
              <w:t xml:space="preserve"> „</w:t>
            </w:r>
            <w:r w:rsidR="00A37376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="00C85EFE" w:rsidRPr="00893C44">
              <w:rPr>
                <w:rFonts w:eastAsia="Calibri"/>
                <w:sz w:val="28"/>
                <w:szCs w:val="28"/>
                <w:lang w:val="bg-BG"/>
              </w:rPr>
              <w:t>Св.св.Кирил и Методий</w:t>
            </w:r>
            <w:r w:rsidR="00A37376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="00C85EFE" w:rsidRPr="00893C44">
              <w:rPr>
                <w:rFonts w:eastAsia="Calibri"/>
                <w:sz w:val="28"/>
                <w:szCs w:val="28"/>
                <w:lang w:val="bg-BG"/>
              </w:rPr>
              <w:t>“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9F8" w:rsidRPr="00893C44" w:rsidRDefault="009249F8" w:rsidP="00C85EFE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 xml:space="preserve">5 </w:t>
            </w:r>
            <w:r w:rsidR="00C85EFE" w:rsidRPr="00893C44">
              <w:rPr>
                <w:rFonts w:eastAsia="Calibri"/>
                <w:b/>
                <w:sz w:val="28"/>
                <w:szCs w:val="28"/>
                <w:vertAlign w:val="superscript"/>
                <w:lang w:val="bg-BG"/>
              </w:rPr>
              <w:t>А</w:t>
            </w:r>
            <w:r w:rsidRPr="00893C44">
              <w:rPr>
                <w:rFonts w:eastAsia="Calibri"/>
                <w:b/>
                <w:sz w:val="28"/>
                <w:szCs w:val="28"/>
                <w:vertAlign w:val="superscript"/>
                <w:lang w:val="bg-BG"/>
              </w:rPr>
              <w:t xml:space="preserve"> </w:t>
            </w: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клас</w:t>
            </w:r>
            <w:r w:rsidR="00C85EFE" w:rsidRPr="00893C44">
              <w:rPr>
                <w:rFonts w:eastAsia="Calibri"/>
                <w:sz w:val="28"/>
                <w:szCs w:val="28"/>
                <w:lang w:val="bg-BG"/>
              </w:rPr>
              <w:t xml:space="preserve"> ОУ „</w:t>
            </w:r>
            <w:r w:rsidR="00A37376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="00C85EFE" w:rsidRPr="00893C44">
              <w:rPr>
                <w:rFonts w:eastAsia="Calibri"/>
                <w:sz w:val="28"/>
                <w:szCs w:val="28"/>
                <w:lang w:val="bg-BG"/>
              </w:rPr>
              <w:t>Любен Каравелов</w:t>
            </w:r>
            <w:r w:rsidR="00A37376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="00C85EFE" w:rsidRPr="00893C44">
              <w:rPr>
                <w:rFonts w:eastAsia="Calibri"/>
                <w:sz w:val="28"/>
                <w:szCs w:val="28"/>
                <w:lang w:val="bg-BG"/>
              </w:rPr>
              <w:t>“</w:t>
            </w:r>
          </w:p>
        </w:tc>
      </w:tr>
      <w:tr w:rsidR="009249F8" w:rsidRPr="00893C44" w:rsidTr="00702751">
        <w:trPr>
          <w:trHeight w:val="288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8" w:rsidRPr="00893C44" w:rsidRDefault="009249F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2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9249F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8" w:rsidRPr="00893C44" w:rsidRDefault="009249F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8" w:rsidRPr="00893C44" w:rsidRDefault="009249F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Брой ученици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9249F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9249F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8" w:rsidRPr="00893C44" w:rsidRDefault="009249F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Дата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8" w:rsidRPr="00893C44" w:rsidRDefault="009249F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Брой ученици</w:t>
            </w:r>
          </w:p>
        </w:tc>
      </w:tr>
      <w:tr w:rsidR="009249F8" w:rsidRPr="00893C44" w:rsidTr="00FE787F">
        <w:trPr>
          <w:trHeight w:val="288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8" w:rsidRPr="00893C44" w:rsidRDefault="009249F8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249F8" w:rsidRPr="00893C44" w:rsidRDefault="009249F8" w:rsidP="000A3402">
            <w:pPr>
              <w:spacing w:line="256" w:lineRule="auto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Правила на групата. Емоции и чувства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69742D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16.02.</w:t>
            </w:r>
            <w:r w:rsidR="000A340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283A01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9249F8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49F8" w:rsidRPr="00893C44" w:rsidRDefault="009249F8" w:rsidP="000A3402">
            <w:pPr>
              <w:spacing w:line="256" w:lineRule="auto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Правила на групата. Емоции и чувства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49F8" w:rsidRPr="00893C44" w:rsidRDefault="0069742D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23.02.</w:t>
            </w:r>
            <w:r w:rsidR="000A340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21г.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9F8" w:rsidRPr="00893C44" w:rsidRDefault="00283A01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17</w:t>
            </w:r>
          </w:p>
        </w:tc>
      </w:tr>
      <w:tr w:rsidR="009249F8" w:rsidRPr="00893C44" w:rsidTr="00FE787F">
        <w:trPr>
          <w:trHeight w:val="288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9F8" w:rsidRPr="00893C44" w:rsidRDefault="009249F8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249F8" w:rsidRPr="00893C44" w:rsidRDefault="009249F8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Общуване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28378A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23.02.</w:t>
            </w:r>
            <w:r w:rsidR="000A340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283A01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9249F8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49F8" w:rsidRPr="00893C44" w:rsidRDefault="009249F8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Общуване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49F8" w:rsidRPr="00893C44" w:rsidRDefault="0086522D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02.03.</w:t>
            </w:r>
            <w:r w:rsidR="000A340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21г.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9F8" w:rsidRPr="00893C44" w:rsidRDefault="00283A01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17</w:t>
            </w:r>
          </w:p>
        </w:tc>
      </w:tr>
      <w:tr w:rsidR="009249F8" w:rsidRPr="00893C44" w:rsidTr="00702751">
        <w:trPr>
          <w:trHeight w:val="288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9249F8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3.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249F8" w:rsidRPr="00893C44" w:rsidRDefault="009249F8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Самооценка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28378A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02.03.</w:t>
            </w:r>
            <w:r w:rsidR="000A340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283A01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9249F8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49F8" w:rsidRPr="00893C44" w:rsidRDefault="009249F8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Самооценка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49F8" w:rsidRPr="00893C44" w:rsidRDefault="0028378A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27.04.</w:t>
            </w:r>
            <w:r w:rsidR="000A340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21г.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9F8" w:rsidRPr="00893C44" w:rsidRDefault="00283A01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17</w:t>
            </w:r>
          </w:p>
        </w:tc>
      </w:tr>
      <w:tr w:rsidR="009249F8" w:rsidRPr="00893C44" w:rsidTr="00702751">
        <w:trPr>
          <w:trHeight w:val="288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9249F8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4.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249F8" w:rsidRPr="00893C44" w:rsidRDefault="009249F8" w:rsidP="000A3402">
            <w:pPr>
              <w:spacing w:line="256" w:lineRule="auto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Влияние на средата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28378A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09.03.</w:t>
            </w:r>
            <w:r w:rsidR="000A340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283A01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9249F8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4.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49F8" w:rsidRPr="00893C44" w:rsidRDefault="009249F8" w:rsidP="000A3402">
            <w:pPr>
              <w:spacing w:line="256" w:lineRule="auto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Влияние на средата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28378A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11.05.</w:t>
            </w:r>
            <w:r w:rsidR="000A340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21г.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283A01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17</w:t>
            </w:r>
          </w:p>
        </w:tc>
      </w:tr>
      <w:tr w:rsidR="009249F8" w:rsidRPr="00893C44" w:rsidTr="00702751">
        <w:trPr>
          <w:trHeight w:val="288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9249F8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5.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9249F8" w:rsidRPr="00893C44" w:rsidRDefault="009249F8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Електронен свят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28378A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13.04.</w:t>
            </w:r>
            <w:r w:rsidR="000A340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283A01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9249F8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5.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49F8" w:rsidRPr="00893C44" w:rsidRDefault="009249F8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Електронен свят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28378A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01.06.</w:t>
            </w:r>
            <w:r w:rsidR="000A340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21г.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9F8" w:rsidRPr="00893C44" w:rsidRDefault="00283A01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17</w:t>
            </w:r>
          </w:p>
        </w:tc>
      </w:tr>
    </w:tbl>
    <w:p w:rsidR="00720447" w:rsidRDefault="009B7A25" w:rsidP="009249F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ab/>
        <w:t xml:space="preserve"> </w:t>
      </w:r>
    </w:p>
    <w:p w:rsidR="009B7A25" w:rsidRPr="00893C44" w:rsidRDefault="00A37376" w:rsidP="0072044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val="bg-BG"/>
        </w:rPr>
      </w:pPr>
      <w:r>
        <w:rPr>
          <w:rFonts w:eastAsia="Calibri"/>
          <w:sz w:val="28"/>
          <w:szCs w:val="28"/>
          <w:lang w:val="bg-BG"/>
        </w:rPr>
        <w:t>Срещите с учениците от 5а клас</w:t>
      </w:r>
      <w:r w:rsidR="009B7A25" w:rsidRPr="00893C44">
        <w:rPr>
          <w:rFonts w:eastAsia="Calibri"/>
          <w:sz w:val="28"/>
          <w:szCs w:val="28"/>
          <w:lang w:val="bg-BG"/>
        </w:rPr>
        <w:t xml:space="preserve"> </w:t>
      </w:r>
      <w:r>
        <w:rPr>
          <w:rFonts w:eastAsia="Calibri"/>
          <w:sz w:val="28"/>
          <w:szCs w:val="28"/>
          <w:lang w:val="bg-BG"/>
        </w:rPr>
        <w:t>на ОУ „ Кирил и Методий “ и 5а клас</w:t>
      </w:r>
      <w:r w:rsidR="009B7A25" w:rsidRPr="00893C44">
        <w:rPr>
          <w:rFonts w:eastAsia="Calibri"/>
          <w:sz w:val="28"/>
          <w:szCs w:val="28"/>
          <w:lang w:val="bg-BG"/>
        </w:rPr>
        <w:t xml:space="preserve"> на ОУ „</w:t>
      </w:r>
      <w:r>
        <w:rPr>
          <w:rFonts w:eastAsia="Calibri"/>
          <w:sz w:val="28"/>
          <w:szCs w:val="28"/>
          <w:lang w:val="bg-BG"/>
        </w:rPr>
        <w:t xml:space="preserve"> </w:t>
      </w:r>
      <w:r w:rsidR="009B7A25" w:rsidRPr="00893C44">
        <w:rPr>
          <w:rFonts w:eastAsia="Calibri"/>
          <w:sz w:val="28"/>
          <w:szCs w:val="28"/>
          <w:lang w:val="bg-BG"/>
        </w:rPr>
        <w:t>Любен Каравелов</w:t>
      </w:r>
      <w:r>
        <w:rPr>
          <w:rFonts w:eastAsia="Calibri"/>
          <w:sz w:val="28"/>
          <w:szCs w:val="28"/>
          <w:lang w:val="bg-BG"/>
        </w:rPr>
        <w:t xml:space="preserve"> </w:t>
      </w:r>
      <w:r w:rsidR="009B7A25" w:rsidRPr="00893C44">
        <w:rPr>
          <w:rFonts w:eastAsia="Calibri"/>
          <w:sz w:val="28"/>
          <w:szCs w:val="28"/>
          <w:lang w:val="bg-BG"/>
        </w:rPr>
        <w:t>“ бяха проведени присъствено.</w:t>
      </w:r>
    </w:p>
    <w:p w:rsidR="006D78C9" w:rsidRPr="00893C44" w:rsidRDefault="009B7A25" w:rsidP="005B570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lastRenderedPageBreak/>
        <w:t xml:space="preserve"> </w:t>
      </w:r>
      <w:r w:rsidRPr="00893C44">
        <w:rPr>
          <w:rFonts w:eastAsia="Calibri"/>
          <w:sz w:val="28"/>
          <w:szCs w:val="28"/>
          <w:lang w:val="bg-BG"/>
        </w:rPr>
        <w:tab/>
      </w:r>
      <w:r w:rsidR="00080747" w:rsidRPr="00893C44">
        <w:rPr>
          <w:rFonts w:eastAsia="Calibri"/>
          <w:sz w:val="28"/>
          <w:szCs w:val="28"/>
          <w:lang w:val="bg-BG"/>
        </w:rPr>
        <w:t xml:space="preserve">Поради създалата се пандемична обстановка срещите с родителите нямаше възможност да се проведат присъствено. Връзката се осъществяваше чрез класния ръководител, на който </w:t>
      </w:r>
      <w:r w:rsidRPr="00893C44">
        <w:rPr>
          <w:rFonts w:eastAsia="Calibri"/>
          <w:sz w:val="28"/>
          <w:szCs w:val="28"/>
          <w:lang w:val="bg-BG"/>
        </w:rPr>
        <w:t>бяха</w:t>
      </w:r>
      <w:r w:rsidR="00080747" w:rsidRPr="00893C44">
        <w:rPr>
          <w:rFonts w:eastAsia="Calibri"/>
          <w:sz w:val="28"/>
          <w:szCs w:val="28"/>
          <w:lang w:val="bg-BG"/>
        </w:rPr>
        <w:t xml:space="preserve"> изпратени материал</w:t>
      </w:r>
      <w:r w:rsidRPr="00893C44">
        <w:rPr>
          <w:rFonts w:eastAsia="Calibri"/>
          <w:sz w:val="28"/>
          <w:szCs w:val="28"/>
          <w:lang w:val="bg-BG"/>
        </w:rPr>
        <w:t>ите от двата урока за родители.</w:t>
      </w:r>
      <w:r w:rsidR="005B5709">
        <w:rPr>
          <w:rFonts w:eastAsia="Calibri"/>
          <w:sz w:val="28"/>
          <w:szCs w:val="28"/>
          <w:lang w:val="bg-BG"/>
        </w:rPr>
        <w:t xml:space="preserve"> </w:t>
      </w:r>
      <w:r w:rsidR="006D78C9" w:rsidRPr="00893C44">
        <w:rPr>
          <w:rFonts w:eastAsia="Calibri"/>
          <w:sz w:val="28"/>
          <w:szCs w:val="28"/>
          <w:lang w:val="bg-BG"/>
        </w:rPr>
        <w:t>Информацията беше предадена от класния ръководител до родителите, чрез платформата Школо. От всички родители е получена обрат</w:t>
      </w:r>
      <w:r w:rsidRPr="00893C44">
        <w:rPr>
          <w:rFonts w:eastAsia="Calibri"/>
          <w:sz w:val="28"/>
          <w:szCs w:val="28"/>
          <w:lang w:val="bg-BG"/>
        </w:rPr>
        <w:t>на</w:t>
      </w:r>
      <w:r w:rsidR="006D78C9" w:rsidRPr="00893C44">
        <w:rPr>
          <w:rFonts w:eastAsia="Calibri"/>
          <w:sz w:val="28"/>
          <w:szCs w:val="28"/>
          <w:lang w:val="bg-BG"/>
        </w:rPr>
        <w:t xml:space="preserve"> връзка с име и подпис.</w:t>
      </w:r>
    </w:p>
    <w:p w:rsidR="006D78C9" w:rsidRPr="00893C44" w:rsidRDefault="006D78C9" w:rsidP="009249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bg-BG"/>
        </w:rPr>
      </w:pPr>
    </w:p>
    <w:p w:rsidR="008D0EE8" w:rsidRPr="00893C44" w:rsidRDefault="006D78C9" w:rsidP="009249F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>Теми</w:t>
      </w:r>
      <w:r w:rsidR="00142338" w:rsidRPr="00893C44">
        <w:rPr>
          <w:rFonts w:eastAsia="Calibri"/>
          <w:sz w:val="28"/>
          <w:szCs w:val="28"/>
          <w:lang w:val="bg-BG"/>
        </w:rPr>
        <w:t>те</w:t>
      </w:r>
      <w:r w:rsidRPr="00893C44">
        <w:rPr>
          <w:rFonts w:eastAsia="Calibri"/>
          <w:sz w:val="28"/>
          <w:szCs w:val="28"/>
          <w:lang w:val="bg-BG"/>
        </w:rPr>
        <w:t xml:space="preserve"> за родители</w:t>
      </w:r>
      <w:r w:rsidR="00531888">
        <w:rPr>
          <w:rFonts w:eastAsia="Calibri"/>
          <w:sz w:val="28"/>
          <w:szCs w:val="28"/>
          <w:lang w:val="bg-BG"/>
        </w:rPr>
        <w:t xml:space="preserve"> 5 клас</w:t>
      </w:r>
      <w:r w:rsidRPr="00893C44">
        <w:rPr>
          <w:rFonts w:eastAsia="Calibri"/>
          <w:sz w:val="28"/>
          <w:szCs w:val="28"/>
          <w:lang w:val="bg-BG"/>
        </w:rPr>
        <w:t>:</w:t>
      </w:r>
    </w:p>
    <w:p w:rsidR="00142338" w:rsidRPr="00893C44" w:rsidRDefault="00142338" w:rsidP="00142338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>Информация за националната програма за превенция на употребата на наркотични вещества в учи</w:t>
      </w:r>
      <w:r w:rsidR="00531888">
        <w:rPr>
          <w:rFonts w:eastAsia="Calibri"/>
          <w:sz w:val="28"/>
          <w:szCs w:val="28"/>
          <w:lang w:val="bg-BG"/>
        </w:rPr>
        <w:t>лищна среда за ученици – 5-7 клас</w:t>
      </w:r>
      <w:r w:rsidRPr="00893C44">
        <w:rPr>
          <w:rFonts w:eastAsia="Calibri"/>
          <w:sz w:val="28"/>
          <w:szCs w:val="28"/>
          <w:lang w:val="bg-BG"/>
        </w:rPr>
        <w:t>, Анкетни карти и информирани съгласия.</w:t>
      </w:r>
    </w:p>
    <w:p w:rsidR="008D0EE8" w:rsidRPr="00893C44" w:rsidRDefault="008D0EE8" w:rsidP="008D0EE8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>Видове ПАВ. Употреба сред учениците в прогимназията.</w:t>
      </w:r>
    </w:p>
    <w:p w:rsidR="008D0EE8" w:rsidRDefault="008D0EE8" w:rsidP="008D0EE8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 xml:space="preserve">Защитни и рискови фактори, свързани с употребата на ПАВ. </w:t>
      </w:r>
    </w:p>
    <w:p w:rsidR="00E22C88" w:rsidRDefault="00E22C88" w:rsidP="00E22C88">
      <w:pPr>
        <w:pStyle w:val="ListParagraph"/>
        <w:autoSpaceDE w:val="0"/>
        <w:autoSpaceDN w:val="0"/>
        <w:adjustRightInd w:val="0"/>
        <w:ind w:left="1068"/>
        <w:jc w:val="both"/>
        <w:rPr>
          <w:rFonts w:eastAsia="Calibri"/>
          <w:sz w:val="28"/>
          <w:szCs w:val="28"/>
          <w:lang w:val="bg-BG"/>
        </w:rPr>
      </w:pPr>
    </w:p>
    <w:p w:rsidR="00E22C88" w:rsidRPr="00893C44" w:rsidRDefault="00E22C88" w:rsidP="00E22C88">
      <w:pPr>
        <w:pStyle w:val="ListParagraph"/>
        <w:autoSpaceDE w:val="0"/>
        <w:autoSpaceDN w:val="0"/>
        <w:adjustRightInd w:val="0"/>
        <w:ind w:left="1068"/>
        <w:jc w:val="both"/>
        <w:rPr>
          <w:rFonts w:eastAsia="Calibri"/>
          <w:sz w:val="28"/>
          <w:szCs w:val="28"/>
          <w:lang w:val="bg-BG"/>
        </w:rPr>
      </w:pPr>
    </w:p>
    <w:p w:rsidR="00623A18" w:rsidRPr="00893C44" w:rsidRDefault="00623A18" w:rsidP="00623A1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/>
        </w:rPr>
      </w:pPr>
    </w:p>
    <w:tbl>
      <w:tblPr>
        <w:tblW w:w="1029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2481"/>
        <w:gridCol w:w="1276"/>
        <w:gridCol w:w="992"/>
        <w:gridCol w:w="426"/>
        <w:gridCol w:w="2409"/>
        <w:gridCol w:w="1276"/>
        <w:gridCol w:w="963"/>
      </w:tblGrid>
      <w:tr w:rsidR="00623A18" w:rsidRPr="00893C44" w:rsidTr="00702751">
        <w:trPr>
          <w:trHeight w:val="420"/>
        </w:trPr>
        <w:tc>
          <w:tcPr>
            <w:tcW w:w="1029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3A18" w:rsidRPr="00893C44" w:rsidRDefault="00623A18" w:rsidP="00702751">
            <w:pPr>
              <w:jc w:val="both"/>
              <w:rPr>
                <w:rFonts w:eastAsia="Calibri"/>
                <w:b/>
                <w:i/>
                <w:sz w:val="28"/>
                <w:szCs w:val="28"/>
                <w:u w:val="single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u w:val="single"/>
                <w:lang w:val="bg-BG"/>
              </w:rPr>
              <w:t>Национална превантивна програма:</w:t>
            </w:r>
            <w:r w:rsidRPr="00893C44">
              <w:rPr>
                <w:rFonts w:eastAsia="Calibri"/>
                <w:b/>
                <w:i/>
                <w:sz w:val="28"/>
                <w:szCs w:val="28"/>
                <w:u w:val="single"/>
                <w:lang w:val="bg-BG"/>
              </w:rPr>
              <w:t xml:space="preserve"> Кодово име „</w:t>
            </w:r>
            <w:r w:rsidR="0078511F">
              <w:rPr>
                <w:rFonts w:eastAsia="Calibri"/>
                <w:b/>
                <w:i/>
                <w:sz w:val="28"/>
                <w:szCs w:val="28"/>
                <w:u w:val="single"/>
                <w:lang w:val="bg-BG"/>
              </w:rPr>
              <w:t xml:space="preserve"> </w:t>
            </w:r>
            <w:r w:rsidRPr="00893C44">
              <w:rPr>
                <w:rFonts w:eastAsia="Calibri"/>
                <w:b/>
                <w:i/>
                <w:sz w:val="28"/>
                <w:szCs w:val="28"/>
                <w:u w:val="single"/>
                <w:lang w:val="bg-BG"/>
              </w:rPr>
              <w:t>Живот</w:t>
            </w:r>
            <w:r w:rsidR="0078511F">
              <w:rPr>
                <w:rFonts w:eastAsia="Calibri"/>
                <w:b/>
                <w:i/>
                <w:sz w:val="28"/>
                <w:szCs w:val="28"/>
                <w:u w:val="single"/>
                <w:lang w:val="bg-BG"/>
              </w:rPr>
              <w:t xml:space="preserve"> </w:t>
            </w:r>
            <w:r w:rsidRPr="00893C44">
              <w:rPr>
                <w:rFonts w:eastAsia="Calibri"/>
                <w:b/>
                <w:i/>
                <w:sz w:val="28"/>
                <w:szCs w:val="28"/>
                <w:u w:val="single"/>
                <w:lang w:val="bg-BG"/>
              </w:rPr>
              <w:t>“  2021/2022г.</w:t>
            </w:r>
          </w:p>
          <w:p w:rsidR="00623A18" w:rsidRPr="00893C44" w:rsidRDefault="00623A18" w:rsidP="00702751">
            <w:pPr>
              <w:jc w:val="center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Обучения в училищна среда</w:t>
            </w:r>
          </w:p>
        </w:tc>
      </w:tr>
      <w:tr w:rsidR="00623A18" w:rsidRPr="00893C44" w:rsidTr="00702751">
        <w:trPr>
          <w:trHeight w:val="195"/>
        </w:trPr>
        <w:tc>
          <w:tcPr>
            <w:tcW w:w="52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23A18" w:rsidRPr="00893C44" w:rsidRDefault="00623A1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 xml:space="preserve">6 </w:t>
            </w:r>
            <w:r w:rsidRPr="00893C44">
              <w:rPr>
                <w:rFonts w:eastAsia="Calibri"/>
                <w:b/>
                <w:sz w:val="28"/>
                <w:szCs w:val="28"/>
                <w:vertAlign w:val="superscript"/>
                <w:lang w:val="bg-BG"/>
              </w:rPr>
              <w:t xml:space="preserve">А </w:t>
            </w:r>
            <w:r w:rsidR="0078511F">
              <w:rPr>
                <w:rFonts w:eastAsia="Calibri"/>
                <w:b/>
                <w:sz w:val="28"/>
                <w:szCs w:val="28"/>
                <w:lang w:val="bg-BG"/>
              </w:rPr>
              <w:t>клас ОУ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 xml:space="preserve"> „</w:t>
            </w:r>
            <w:r w:rsidR="0078511F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Св.св.Кирил и Методий</w:t>
            </w:r>
            <w:r w:rsidR="0078511F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“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3A18" w:rsidRPr="00893C44" w:rsidRDefault="00623A1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 xml:space="preserve">6 </w:t>
            </w:r>
            <w:r w:rsidRPr="00893C44">
              <w:rPr>
                <w:rFonts w:eastAsia="Calibri"/>
                <w:b/>
                <w:sz w:val="28"/>
                <w:szCs w:val="28"/>
                <w:vertAlign w:val="superscript"/>
                <w:lang w:val="bg-BG"/>
              </w:rPr>
              <w:t xml:space="preserve">А </w:t>
            </w: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клас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 xml:space="preserve"> ОУ „</w:t>
            </w:r>
            <w:r w:rsidR="0078511F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Любен Каравелов</w:t>
            </w:r>
            <w:r w:rsidR="0078511F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“</w:t>
            </w:r>
          </w:p>
        </w:tc>
      </w:tr>
      <w:tr w:rsidR="00623A18" w:rsidRPr="00893C44" w:rsidTr="00702751">
        <w:trPr>
          <w:trHeight w:val="288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18" w:rsidRPr="00893C44" w:rsidRDefault="00623A1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2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A18" w:rsidRPr="00893C44" w:rsidRDefault="00623A1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18" w:rsidRPr="00893C44" w:rsidRDefault="00623A1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18" w:rsidRPr="00893C44" w:rsidRDefault="00623A1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Брой ученици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A18" w:rsidRPr="00893C44" w:rsidRDefault="00623A1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A18" w:rsidRPr="00893C44" w:rsidRDefault="00623A1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18" w:rsidRPr="00893C44" w:rsidRDefault="00623A1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Дата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18" w:rsidRPr="00893C44" w:rsidRDefault="00623A18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Брой ученици</w:t>
            </w:r>
          </w:p>
        </w:tc>
      </w:tr>
      <w:tr w:rsidR="00623A18" w:rsidRPr="00893C44" w:rsidTr="00702751">
        <w:trPr>
          <w:trHeight w:val="288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A18" w:rsidRPr="00893C44" w:rsidRDefault="00623A18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23A18" w:rsidRPr="00893C44" w:rsidRDefault="00623A18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Рисково поведение.</w:t>
            </w:r>
            <w:r w:rsidR="00113FFF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Алтер</w:t>
            </w:r>
            <w:r w:rsidR="00720447">
              <w:rPr>
                <w:rFonts w:eastAsia="Calibri"/>
                <w:sz w:val="28"/>
                <w:szCs w:val="28"/>
                <w:lang w:val="bg-BG"/>
              </w:rPr>
              <w:t xml:space="preserve">-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нативи.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A18" w:rsidRPr="00893C44" w:rsidRDefault="00623A18" w:rsidP="00623A18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30.11.</w:t>
            </w:r>
            <w:r w:rsidR="0078511F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A18" w:rsidRPr="00893C44" w:rsidRDefault="00623A18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A18" w:rsidRPr="00893C44" w:rsidRDefault="00623A18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23A18" w:rsidRPr="00893C44" w:rsidRDefault="00623A18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Рисково поведение.Алтер</w:t>
            </w:r>
            <w:r w:rsidR="00113FFF">
              <w:rPr>
                <w:rFonts w:eastAsia="Calibri"/>
                <w:sz w:val="28"/>
                <w:szCs w:val="28"/>
                <w:lang w:val="bg-BG"/>
              </w:rPr>
              <w:t>-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нативи.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3A18" w:rsidRPr="00893C44" w:rsidRDefault="00623A18" w:rsidP="00623A18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02</w:t>
            </w:r>
            <w:r w:rsidR="00113FFF">
              <w:rPr>
                <w:rFonts w:eastAsia="Calibri"/>
                <w:sz w:val="28"/>
                <w:szCs w:val="28"/>
                <w:lang w:val="bg-BG"/>
              </w:rPr>
              <w:t>.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1</w:t>
            </w:r>
            <w:r w:rsidR="00113FFF">
              <w:rPr>
                <w:rFonts w:eastAsia="Calibri"/>
                <w:sz w:val="28"/>
                <w:szCs w:val="28"/>
                <w:lang w:val="bg-BG"/>
              </w:rPr>
              <w:t>2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.</w:t>
            </w:r>
            <w:r w:rsidR="00113FFF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21г.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A18" w:rsidRPr="00893C44" w:rsidRDefault="00623A18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17</w:t>
            </w:r>
          </w:p>
        </w:tc>
      </w:tr>
    </w:tbl>
    <w:p w:rsidR="00623A18" w:rsidRPr="00893C44" w:rsidRDefault="00623A18" w:rsidP="00623A18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val="bg-BG"/>
        </w:rPr>
      </w:pPr>
    </w:p>
    <w:p w:rsidR="006A5C6E" w:rsidRDefault="006A5C6E" w:rsidP="006A5C6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bg-BG"/>
        </w:rPr>
      </w:pPr>
      <w:r>
        <w:rPr>
          <w:rFonts w:eastAsia="Calibri"/>
          <w:b/>
          <w:sz w:val="28"/>
          <w:szCs w:val="28"/>
          <w:lang w:val="bg-BG"/>
        </w:rPr>
        <w:tab/>
      </w:r>
      <w:r>
        <w:rPr>
          <w:rFonts w:eastAsia="Calibri"/>
          <w:sz w:val="28"/>
          <w:szCs w:val="28"/>
          <w:lang w:val="bg-BG"/>
        </w:rPr>
        <w:t>С</w:t>
      </w:r>
      <w:r w:rsidRPr="00893C44">
        <w:rPr>
          <w:rFonts w:eastAsia="Calibri"/>
          <w:sz w:val="28"/>
          <w:szCs w:val="28"/>
          <w:lang w:val="bg-BG"/>
        </w:rPr>
        <w:t>рещите с родителите</w:t>
      </w:r>
      <w:r>
        <w:rPr>
          <w:rFonts w:eastAsia="Calibri"/>
          <w:sz w:val="28"/>
          <w:szCs w:val="28"/>
          <w:lang w:val="bg-BG"/>
        </w:rPr>
        <w:t xml:space="preserve"> на учениците от 6 кл.</w:t>
      </w:r>
      <w:r w:rsidRPr="00893C44">
        <w:rPr>
          <w:rFonts w:eastAsia="Calibri"/>
          <w:sz w:val="28"/>
          <w:szCs w:val="28"/>
          <w:lang w:val="bg-BG"/>
        </w:rPr>
        <w:t xml:space="preserve"> </w:t>
      </w:r>
      <w:r>
        <w:rPr>
          <w:rFonts w:eastAsia="Calibri"/>
          <w:sz w:val="28"/>
          <w:szCs w:val="28"/>
          <w:lang w:val="bg-BG"/>
        </w:rPr>
        <w:t>се осъществиха в електронна среда. На всички бяха изпратени подробно разработени от нас уроци по темите:</w:t>
      </w:r>
    </w:p>
    <w:p w:rsidR="006A5C6E" w:rsidRDefault="006A5C6E" w:rsidP="006A5C6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val="bg-BG"/>
        </w:rPr>
      </w:pPr>
      <w:r>
        <w:rPr>
          <w:rFonts w:eastAsia="Calibri"/>
          <w:sz w:val="28"/>
          <w:szCs w:val="28"/>
          <w:lang w:val="bg-BG"/>
        </w:rPr>
        <w:t>1.</w:t>
      </w:r>
      <w:r w:rsidR="002F7EE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bg-BG"/>
        </w:rPr>
        <w:t>Лични граници</w:t>
      </w:r>
    </w:p>
    <w:p w:rsidR="00E22C88" w:rsidRDefault="006A5C6E" w:rsidP="006A5C6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val="bg-BG"/>
        </w:rPr>
      </w:pPr>
      <w:r>
        <w:rPr>
          <w:rFonts w:eastAsia="Calibri"/>
          <w:sz w:val="28"/>
          <w:szCs w:val="28"/>
          <w:lang w:val="bg-BG"/>
        </w:rPr>
        <w:t>2. Степен на самостоятелност – контрол и грижа</w:t>
      </w:r>
    </w:p>
    <w:p w:rsidR="006A5C6E" w:rsidRDefault="006A5C6E" w:rsidP="006A5C6E">
      <w:pPr>
        <w:autoSpaceDE w:val="0"/>
        <w:autoSpaceDN w:val="0"/>
        <w:adjustRightInd w:val="0"/>
        <w:ind w:firstLine="720"/>
        <w:jc w:val="both"/>
        <w:rPr>
          <w:rFonts w:eastAsia="Calibri"/>
          <w:b/>
          <w:sz w:val="28"/>
          <w:szCs w:val="28"/>
          <w:lang w:val="bg-BG"/>
        </w:rPr>
      </w:pPr>
      <w:r>
        <w:rPr>
          <w:rFonts w:eastAsia="Calibri"/>
          <w:sz w:val="28"/>
          <w:szCs w:val="28"/>
          <w:lang w:val="bg-BG"/>
        </w:rPr>
        <w:t>Предстои занятията за 6 клас да се проведат до края на учебната 2021-2022г.</w:t>
      </w:r>
    </w:p>
    <w:p w:rsidR="00E22C88" w:rsidRPr="00893C44" w:rsidRDefault="00E22C88" w:rsidP="00623A18">
      <w:pPr>
        <w:autoSpaceDE w:val="0"/>
        <w:autoSpaceDN w:val="0"/>
        <w:adjustRightInd w:val="0"/>
        <w:ind w:left="1428"/>
        <w:jc w:val="both"/>
        <w:rPr>
          <w:rFonts w:eastAsia="Calibri"/>
          <w:b/>
          <w:sz w:val="28"/>
          <w:szCs w:val="28"/>
          <w:lang w:val="bg-BG"/>
        </w:rPr>
      </w:pPr>
    </w:p>
    <w:p w:rsidR="009249F8" w:rsidRPr="0026476F" w:rsidRDefault="009249F8" w:rsidP="0026476F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val="bg-BG"/>
        </w:rPr>
      </w:pPr>
      <w:r w:rsidRPr="0026476F">
        <w:rPr>
          <w:rFonts w:eastAsia="Calibri"/>
          <w:b/>
          <w:sz w:val="28"/>
          <w:szCs w:val="28"/>
          <w:lang w:val="bg-BG"/>
        </w:rPr>
        <w:t>Национална програма за универсална превенция срещу употребата на психоактивни вещества в гимназиален курс „От връстници за връстници“</w:t>
      </w:r>
    </w:p>
    <w:p w:rsidR="009249F8" w:rsidRPr="00893C44" w:rsidRDefault="009249F8" w:rsidP="009249F8">
      <w:pPr>
        <w:autoSpaceDE w:val="0"/>
        <w:autoSpaceDN w:val="0"/>
        <w:adjustRightInd w:val="0"/>
        <w:ind w:left="1428"/>
        <w:jc w:val="both"/>
        <w:rPr>
          <w:rFonts w:eastAsia="Calibri"/>
          <w:b/>
          <w:sz w:val="28"/>
          <w:szCs w:val="28"/>
          <w:lang w:val="bg-BG"/>
        </w:rPr>
      </w:pPr>
    </w:p>
    <w:p w:rsidR="009249F8" w:rsidRPr="00893C44" w:rsidRDefault="009249F8" w:rsidP="009249F8">
      <w:pPr>
        <w:ind w:firstLine="708"/>
        <w:jc w:val="both"/>
        <w:rPr>
          <w:color w:val="000000"/>
          <w:sz w:val="28"/>
          <w:szCs w:val="28"/>
          <w:lang w:val="bg-BG" w:eastAsia="bg-BG"/>
        </w:rPr>
      </w:pPr>
      <w:r w:rsidRPr="00893C44">
        <w:rPr>
          <w:color w:val="000000"/>
          <w:sz w:val="28"/>
          <w:szCs w:val="28"/>
          <w:lang w:val="bg-BG" w:eastAsia="bg-BG"/>
        </w:rPr>
        <w:t>През учебната 20</w:t>
      </w:r>
      <w:r w:rsidR="00FE787F" w:rsidRPr="00893C44">
        <w:rPr>
          <w:color w:val="000000"/>
          <w:sz w:val="28"/>
          <w:szCs w:val="28"/>
          <w:lang w:val="bg-BG" w:eastAsia="bg-BG"/>
        </w:rPr>
        <w:t>20</w:t>
      </w:r>
      <w:r w:rsidRPr="00893C44">
        <w:rPr>
          <w:color w:val="000000"/>
          <w:sz w:val="28"/>
          <w:szCs w:val="28"/>
          <w:lang w:val="bg-BG" w:eastAsia="bg-BG"/>
        </w:rPr>
        <w:t>/202</w:t>
      </w:r>
      <w:r w:rsidR="00FE787F" w:rsidRPr="00893C44">
        <w:rPr>
          <w:color w:val="000000"/>
          <w:sz w:val="28"/>
          <w:szCs w:val="28"/>
          <w:lang w:val="bg-BG" w:eastAsia="bg-BG"/>
        </w:rPr>
        <w:t>1</w:t>
      </w:r>
      <w:r w:rsidR="00113FFF">
        <w:rPr>
          <w:color w:val="000000"/>
          <w:sz w:val="28"/>
          <w:szCs w:val="28"/>
          <w:lang w:val="bg-BG" w:eastAsia="bg-BG"/>
        </w:rPr>
        <w:t xml:space="preserve"> г.</w:t>
      </w:r>
      <w:r w:rsidRPr="00893C44">
        <w:rPr>
          <w:color w:val="000000"/>
          <w:sz w:val="28"/>
          <w:szCs w:val="28"/>
          <w:lang w:val="bg-BG" w:eastAsia="bg-BG"/>
        </w:rPr>
        <w:t xml:space="preserve"> </w:t>
      </w:r>
      <w:r w:rsidR="005F568E" w:rsidRPr="00893C44">
        <w:rPr>
          <w:color w:val="000000"/>
          <w:sz w:val="28"/>
          <w:szCs w:val="28"/>
          <w:lang w:val="bg-BG" w:eastAsia="bg-BG"/>
        </w:rPr>
        <w:t>във ФСГ „</w:t>
      </w:r>
      <w:r w:rsidR="00113FFF">
        <w:rPr>
          <w:color w:val="000000"/>
          <w:sz w:val="28"/>
          <w:szCs w:val="28"/>
          <w:lang w:val="bg-BG" w:eastAsia="bg-BG"/>
        </w:rPr>
        <w:t xml:space="preserve"> Атанас </w:t>
      </w:r>
      <w:r w:rsidR="005F568E" w:rsidRPr="00893C44">
        <w:rPr>
          <w:color w:val="000000"/>
          <w:sz w:val="28"/>
          <w:szCs w:val="28"/>
          <w:lang w:val="bg-BG" w:eastAsia="bg-BG"/>
        </w:rPr>
        <w:t>Буров</w:t>
      </w:r>
      <w:r w:rsidR="00113FFF">
        <w:rPr>
          <w:color w:val="000000"/>
          <w:sz w:val="28"/>
          <w:szCs w:val="28"/>
          <w:lang w:val="bg-BG" w:eastAsia="bg-BG"/>
        </w:rPr>
        <w:t xml:space="preserve"> </w:t>
      </w:r>
      <w:r w:rsidR="005F568E" w:rsidRPr="00893C44">
        <w:rPr>
          <w:color w:val="000000"/>
          <w:sz w:val="28"/>
          <w:szCs w:val="28"/>
          <w:lang w:val="bg-BG" w:eastAsia="bg-BG"/>
        </w:rPr>
        <w:t xml:space="preserve">“  и  ПГДС „ Цар Иван Асен </w:t>
      </w:r>
      <w:r w:rsidR="005F568E" w:rsidRPr="00893C44">
        <w:rPr>
          <w:color w:val="000000"/>
          <w:sz w:val="28"/>
          <w:szCs w:val="28"/>
          <w:lang w:eastAsia="bg-BG"/>
        </w:rPr>
        <w:t>II</w:t>
      </w:r>
      <w:r w:rsidR="00113FFF">
        <w:rPr>
          <w:color w:val="000000"/>
          <w:sz w:val="28"/>
          <w:szCs w:val="28"/>
          <w:lang w:val="bg-BG" w:eastAsia="bg-BG"/>
        </w:rPr>
        <w:t xml:space="preserve"> “ -</w:t>
      </w:r>
      <w:r w:rsidR="005F568E" w:rsidRPr="00893C44">
        <w:rPr>
          <w:color w:val="000000"/>
          <w:sz w:val="28"/>
          <w:szCs w:val="28"/>
          <w:lang w:val="bg-BG" w:eastAsia="bg-BG"/>
        </w:rPr>
        <w:t xml:space="preserve"> Хасково </w:t>
      </w:r>
      <w:r w:rsidRPr="00893C44">
        <w:rPr>
          <w:color w:val="000000"/>
          <w:sz w:val="28"/>
          <w:szCs w:val="28"/>
          <w:lang w:val="bg-BG" w:eastAsia="bg-BG"/>
        </w:rPr>
        <w:t xml:space="preserve">стартира Национална програма за универсална </w:t>
      </w:r>
      <w:r w:rsidRPr="00893C44">
        <w:rPr>
          <w:color w:val="000000"/>
          <w:sz w:val="28"/>
          <w:szCs w:val="28"/>
          <w:lang w:val="bg-BG" w:eastAsia="bg-BG"/>
        </w:rPr>
        <w:lastRenderedPageBreak/>
        <w:t>превенция срещу употребата на психоактивни вещества в гимназиален курс</w:t>
      </w:r>
      <w:r w:rsidR="00113FFF">
        <w:rPr>
          <w:color w:val="000000"/>
          <w:sz w:val="28"/>
          <w:szCs w:val="28"/>
          <w:lang w:val="bg-BG" w:eastAsia="bg-BG"/>
        </w:rPr>
        <w:t xml:space="preserve">      </w:t>
      </w:r>
      <w:r w:rsidRPr="00893C44">
        <w:rPr>
          <w:color w:val="000000"/>
          <w:sz w:val="28"/>
          <w:szCs w:val="28"/>
          <w:lang w:val="bg-BG" w:eastAsia="bg-BG"/>
        </w:rPr>
        <w:t xml:space="preserve"> „</w:t>
      </w:r>
      <w:r w:rsidR="00113FFF">
        <w:rPr>
          <w:color w:val="000000"/>
          <w:sz w:val="28"/>
          <w:szCs w:val="28"/>
          <w:lang w:val="bg-BG" w:eastAsia="bg-BG"/>
        </w:rPr>
        <w:t xml:space="preserve"> </w:t>
      </w:r>
      <w:r w:rsidRPr="00893C44">
        <w:rPr>
          <w:color w:val="000000"/>
          <w:sz w:val="28"/>
          <w:szCs w:val="28"/>
          <w:lang w:val="bg-BG" w:eastAsia="bg-BG"/>
        </w:rPr>
        <w:t>От връстници за връстници</w:t>
      </w:r>
      <w:r w:rsidR="00113FFF">
        <w:rPr>
          <w:color w:val="000000"/>
          <w:sz w:val="28"/>
          <w:szCs w:val="28"/>
          <w:lang w:val="bg-BG" w:eastAsia="bg-BG"/>
        </w:rPr>
        <w:t xml:space="preserve"> </w:t>
      </w:r>
      <w:r w:rsidRPr="00893C44">
        <w:rPr>
          <w:color w:val="000000"/>
          <w:sz w:val="28"/>
          <w:szCs w:val="28"/>
          <w:lang w:val="bg-BG" w:eastAsia="bg-BG"/>
        </w:rPr>
        <w:t>“.</w:t>
      </w:r>
    </w:p>
    <w:p w:rsidR="00581634" w:rsidRPr="00893C44" w:rsidRDefault="00581634" w:rsidP="0058163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bg-BG"/>
        </w:rPr>
      </w:pPr>
    </w:p>
    <w:p w:rsidR="00581634" w:rsidRPr="00113FFF" w:rsidRDefault="00581634" w:rsidP="004F1FF3">
      <w:pPr>
        <w:autoSpaceDE w:val="0"/>
        <w:autoSpaceDN w:val="0"/>
        <w:adjustRightInd w:val="0"/>
        <w:ind w:firstLine="708"/>
        <w:rPr>
          <w:rFonts w:eastAsiaTheme="minorHAnsi"/>
          <w:b/>
          <w:bCs/>
          <w:iCs/>
          <w:color w:val="000000"/>
          <w:sz w:val="28"/>
          <w:szCs w:val="28"/>
          <w:lang w:val="bg-BG"/>
        </w:rPr>
      </w:pPr>
      <w:r w:rsidRPr="00113FFF">
        <w:rPr>
          <w:rFonts w:eastAsiaTheme="minorHAnsi"/>
          <w:b/>
          <w:bCs/>
          <w:iCs/>
          <w:color w:val="000000"/>
          <w:sz w:val="28"/>
          <w:szCs w:val="28"/>
          <w:lang w:val="bg-BG"/>
        </w:rPr>
        <w:t>Дейности</w:t>
      </w:r>
      <w:r w:rsidR="004F1FF3">
        <w:rPr>
          <w:rFonts w:eastAsiaTheme="minorHAnsi"/>
          <w:b/>
          <w:bCs/>
          <w:iCs/>
          <w:color w:val="000000"/>
          <w:sz w:val="28"/>
          <w:szCs w:val="28"/>
          <w:lang w:val="bg-BG"/>
        </w:rPr>
        <w:t>те</w:t>
      </w:r>
      <w:r w:rsidRPr="00113FFF">
        <w:rPr>
          <w:rFonts w:eastAsiaTheme="minorHAnsi"/>
          <w:b/>
          <w:bCs/>
          <w:iCs/>
          <w:color w:val="000000"/>
          <w:sz w:val="28"/>
          <w:szCs w:val="28"/>
          <w:lang w:val="bg-BG"/>
        </w:rPr>
        <w:t xml:space="preserve"> включени в програмата се реализираха на  </w:t>
      </w:r>
      <w:r w:rsidR="009515FE" w:rsidRPr="00113FFF">
        <w:rPr>
          <w:rFonts w:eastAsiaTheme="minorHAnsi"/>
          <w:b/>
          <w:bCs/>
          <w:iCs/>
          <w:color w:val="000000"/>
          <w:sz w:val="28"/>
          <w:szCs w:val="28"/>
          <w:lang w:val="bg-BG"/>
        </w:rPr>
        <w:t>три</w:t>
      </w:r>
      <w:r w:rsidRPr="00113FFF">
        <w:rPr>
          <w:rFonts w:eastAsiaTheme="minorHAnsi"/>
          <w:b/>
          <w:bCs/>
          <w:iCs/>
          <w:color w:val="000000"/>
          <w:sz w:val="28"/>
          <w:szCs w:val="28"/>
          <w:lang w:val="bg-BG"/>
        </w:rPr>
        <w:t xml:space="preserve"> етапа.</w:t>
      </w:r>
    </w:p>
    <w:p w:rsidR="00581634" w:rsidRPr="00893C44" w:rsidRDefault="00581634" w:rsidP="0058163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bg-BG"/>
        </w:rPr>
      </w:pPr>
    </w:p>
    <w:p w:rsidR="00581634" w:rsidRDefault="00581634" w:rsidP="00113FFF">
      <w:pPr>
        <w:autoSpaceDE w:val="0"/>
        <w:autoSpaceDN w:val="0"/>
        <w:adjustRightInd w:val="0"/>
        <w:jc w:val="both"/>
        <w:rPr>
          <w:rFonts w:eastAsiaTheme="minorHAnsi"/>
          <w:iCs/>
          <w:color w:val="000000"/>
          <w:sz w:val="28"/>
          <w:szCs w:val="28"/>
          <w:lang w:val="bg-BG"/>
        </w:rPr>
      </w:pPr>
      <w:r w:rsidRPr="004F1FF3">
        <w:rPr>
          <w:rFonts w:eastAsiaTheme="minorHAnsi"/>
          <w:b/>
          <w:i/>
          <w:iCs/>
          <w:color w:val="000000"/>
          <w:sz w:val="28"/>
          <w:szCs w:val="28"/>
          <w:lang w:val="bg-BG"/>
        </w:rPr>
        <w:t xml:space="preserve">        Първи етап</w:t>
      </w:r>
      <w:r w:rsidRPr="00893C44">
        <w:rPr>
          <w:rFonts w:eastAsiaTheme="minorHAnsi"/>
          <w:i/>
          <w:iCs/>
          <w:color w:val="000000"/>
          <w:sz w:val="28"/>
          <w:szCs w:val="28"/>
          <w:lang w:val="bg-BG"/>
        </w:rPr>
        <w:t xml:space="preserve"> </w:t>
      </w:r>
      <w:r w:rsidR="004F1FF3">
        <w:rPr>
          <w:rFonts w:eastAsiaTheme="minorHAnsi"/>
          <w:i/>
          <w:iCs/>
          <w:color w:val="000000"/>
          <w:sz w:val="28"/>
          <w:szCs w:val="28"/>
          <w:lang w:val="bg-BG"/>
        </w:rPr>
        <w:t>-</w:t>
      </w:r>
      <w:r w:rsidRPr="00893C44">
        <w:rPr>
          <w:rFonts w:eastAsiaTheme="minorHAnsi"/>
          <w:i/>
          <w:iCs/>
          <w:color w:val="000000"/>
          <w:sz w:val="28"/>
          <w:szCs w:val="28"/>
          <w:lang w:val="bg-BG"/>
        </w:rPr>
        <w:t xml:space="preserve"> </w:t>
      </w:r>
      <w:r w:rsidR="004F1FF3">
        <w:rPr>
          <w:rFonts w:eastAsiaTheme="minorHAnsi"/>
          <w:i/>
          <w:iCs/>
          <w:color w:val="000000"/>
          <w:sz w:val="28"/>
          <w:szCs w:val="28"/>
          <w:lang w:val="bg-BG"/>
        </w:rPr>
        <w:t>Н</w:t>
      </w:r>
      <w:r w:rsidRPr="00893C44">
        <w:rPr>
          <w:rFonts w:eastAsiaTheme="minorHAnsi"/>
          <w:i/>
          <w:iCs/>
          <w:color w:val="000000"/>
          <w:sz w:val="28"/>
          <w:szCs w:val="28"/>
          <w:lang w:val="bg-BG"/>
        </w:rPr>
        <w:t>абиране на доброволци, сформиране на доброволчески клубове и обучение на доброволците за работа като обучители по Националната програма.</w:t>
      </w:r>
    </w:p>
    <w:p w:rsidR="00A674D9" w:rsidRPr="00A674D9" w:rsidRDefault="00A674D9" w:rsidP="00113FFF">
      <w:pPr>
        <w:autoSpaceDE w:val="0"/>
        <w:autoSpaceDN w:val="0"/>
        <w:adjustRightInd w:val="0"/>
        <w:jc w:val="both"/>
        <w:rPr>
          <w:rFonts w:eastAsiaTheme="minorHAnsi"/>
          <w:iCs/>
          <w:color w:val="000000"/>
          <w:sz w:val="28"/>
          <w:szCs w:val="28"/>
          <w:lang w:val="bg-BG"/>
        </w:rPr>
      </w:pPr>
    </w:p>
    <w:p w:rsidR="008015B3" w:rsidRPr="00893C44" w:rsidRDefault="008015B3" w:rsidP="004F1FF3">
      <w:pPr>
        <w:jc w:val="both"/>
        <w:rPr>
          <w:color w:val="000000"/>
          <w:sz w:val="28"/>
          <w:szCs w:val="28"/>
          <w:lang w:val="bg-BG" w:eastAsia="bg-BG"/>
        </w:rPr>
      </w:pPr>
      <w:r w:rsidRPr="00893C44">
        <w:rPr>
          <w:color w:val="000000"/>
          <w:sz w:val="28"/>
          <w:szCs w:val="28"/>
          <w:lang w:val="bg-BG" w:eastAsia="bg-BG"/>
        </w:rPr>
        <w:t xml:space="preserve"> </w:t>
      </w:r>
      <w:r w:rsidR="00A674D9">
        <w:rPr>
          <w:color w:val="000000"/>
          <w:sz w:val="28"/>
          <w:szCs w:val="28"/>
          <w:lang w:val="bg-BG" w:eastAsia="bg-BG"/>
        </w:rPr>
        <w:tab/>
      </w:r>
      <w:r w:rsidR="0048283B">
        <w:rPr>
          <w:color w:val="000000"/>
          <w:sz w:val="28"/>
          <w:szCs w:val="28"/>
          <w:lang w:val="bg-BG" w:eastAsia="bg-BG"/>
        </w:rPr>
        <w:t xml:space="preserve">На </w:t>
      </w:r>
      <w:r w:rsidR="00A674D9">
        <w:rPr>
          <w:color w:val="000000"/>
          <w:sz w:val="28"/>
          <w:szCs w:val="28"/>
          <w:lang w:val="bg-BG" w:eastAsia="bg-BG"/>
        </w:rPr>
        <w:t xml:space="preserve">20- ти и </w:t>
      </w:r>
      <w:r w:rsidR="0048283B">
        <w:rPr>
          <w:color w:val="000000"/>
          <w:sz w:val="28"/>
          <w:szCs w:val="28"/>
          <w:lang w:val="bg-BG" w:eastAsia="bg-BG"/>
        </w:rPr>
        <w:t>29.01.2021</w:t>
      </w:r>
      <w:r w:rsidRPr="00893C44">
        <w:rPr>
          <w:color w:val="000000"/>
          <w:sz w:val="28"/>
          <w:szCs w:val="28"/>
          <w:lang w:val="bg-BG" w:eastAsia="bg-BG"/>
        </w:rPr>
        <w:t>г. с подкрепата</w:t>
      </w:r>
      <w:r w:rsidR="0048283B">
        <w:rPr>
          <w:color w:val="000000"/>
          <w:sz w:val="28"/>
          <w:szCs w:val="28"/>
          <w:lang w:val="bg-BG" w:eastAsia="bg-BG"/>
        </w:rPr>
        <w:t xml:space="preserve"> на </w:t>
      </w:r>
      <w:r w:rsidRPr="00893C44">
        <w:rPr>
          <w:color w:val="000000"/>
          <w:sz w:val="28"/>
          <w:szCs w:val="28"/>
          <w:lang w:val="bg-BG" w:eastAsia="bg-BG"/>
        </w:rPr>
        <w:t xml:space="preserve"> педагогическия съветник във ФСГ „</w:t>
      </w:r>
      <w:r w:rsidR="00113FFF">
        <w:rPr>
          <w:color w:val="000000"/>
          <w:sz w:val="28"/>
          <w:szCs w:val="28"/>
          <w:lang w:val="bg-BG" w:eastAsia="bg-BG"/>
        </w:rPr>
        <w:t xml:space="preserve"> </w:t>
      </w:r>
      <w:r w:rsidRPr="00893C44">
        <w:rPr>
          <w:color w:val="000000"/>
          <w:sz w:val="28"/>
          <w:szCs w:val="28"/>
          <w:lang w:val="bg-BG" w:eastAsia="bg-BG"/>
        </w:rPr>
        <w:t>Ат.Буров</w:t>
      </w:r>
      <w:r w:rsidR="00113FFF">
        <w:rPr>
          <w:color w:val="000000"/>
          <w:sz w:val="28"/>
          <w:szCs w:val="28"/>
          <w:lang w:val="bg-BG" w:eastAsia="bg-BG"/>
        </w:rPr>
        <w:t xml:space="preserve"> </w:t>
      </w:r>
      <w:r w:rsidRPr="00893C44">
        <w:rPr>
          <w:color w:val="000000"/>
          <w:sz w:val="28"/>
          <w:szCs w:val="28"/>
          <w:lang w:val="bg-BG" w:eastAsia="bg-BG"/>
        </w:rPr>
        <w:t xml:space="preserve">“  </w:t>
      </w:r>
      <w:r w:rsidR="00C54AEE" w:rsidRPr="00C54AEE">
        <w:rPr>
          <w:color w:val="000000"/>
          <w:sz w:val="28"/>
          <w:szCs w:val="28"/>
          <w:lang w:val="bg-BG" w:eastAsia="bg-BG"/>
        </w:rPr>
        <w:t>и психолога</w:t>
      </w:r>
      <w:r w:rsidR="00C54AEE">
        <w:rPr>
          <w:color w:val="000000"/>
          <w:sz w:val="28"/>
          <w:szCs w:val="28"/>
          <w:lang w:val="bg-BG" w:eastAsia="bg-BG"/>
        </w:rPr>
        <w:t xml:space="preserve"> на</w:t>
      </w:r>
      <w:r w:rsidRPr="00893C44">
        <w:rPr>
          <w:color w:val="000000"/>
          <w:sz w:val="28"/>
          <w:szCs w:val="28"/>
          <w:lang w:val="bg-BG" w:eastAsia="bg-BG"/>
        </w:rPr>
        <w:t xml:space="preserve">  ПГДС „ Цар Иван Асен </w:t>
      </w:r>
      <w:r w:rsidRPr="00893C44">
        <w:rPr>
          <w:color w:val="000000"/>
          <w:sz w:val="28"/>
          <w:szCs w:val="28"/>
          <w:lang w:eastAsia="bg-BG"/>
        </w:rPr>
        <w:t>II</w:t>
      </w:r>
      <w:r w:rsidR="00113FFF">
        <w:rPr>
          <w:color w:val="000000"/>
          <w:sz w:val="28"/>
          <w:szCs w:val="28"/>
          <w:lang w:val="bg-BG" w:eastAsia="bg-BG"/>
        </w:rPr>
        <w:t xml:space="preserve"> </w:t>
      </w:r>
      <w:r w:rsidRPr="00893C44">
        <w:rPr>
          <w:color w:val="000000"/>
          <w:sz w:val="28"/>
          <w:szCs w:val="28"/>
          <w:lang w:val="bg-BG" w:eastAsia="bg-BG"/>
        </w:rPr>
        <w:t xml:space="preserve">“ се проведоха  </w:t>
      </w:r>
    </w:p>
    <w:p w:rsidR="00581634" w:rsidRPr="00893C44" w:rsidRDefault="00581634" w:rsidP="004F1FF3">
      <w:p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8"/>
          <w:szCs w:val="28"/>
          <w:lang w:val="bg-BG"/>
        </w:rPr>
      </w:pPr>
      <w:r w:rsidRPr="00893C44">
        <w:rPr>
          <w:rFonts w:eastAsiaTheme="minorHAnsi"/>
          <w:color w:val="000000"/>
          <w:sz w:val="28"/>
          <w:szCs w:val="28"/>
          <w:lang w:val="bg-BG"/>
        </w:rPr>
        <w:t>информационно-дискусионни срещи с ученици 9,10 клас на ФСГ „ Атанас Буров“ и  ПГДС „</w:t>
      </w:r>
      <w:r w:rsidR="00DC29E3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Pr="00893C44">
        <w:rPr>
          <w:rFonts w:eastAsiaTheme="minorHAnsi"/>
          <w:color w:val="000000"/>
          <w:sz w:val="28"/>
          <w:szCs w:val="28"/>
          <w:lang w:val="bg-BG"/>
        </w:rPr>
        <w:t xml:space="preserve">Цар Иван Асен </w:t>
      </w:r>
      <w:r w:rsidRPr="00893C44">
        <w:rPr>
          <w:rFonts w:eastAsiaTheme="minorHAnsi"/>
          <w:color w:val="000000"/>
          <w:sz w:val="28"/>
          <w:szCs w:val="28"/>
        </w:rPr>
        <w:t>II</w:t>
      </w:r>
      <w:r w:rsidR="00DC29E3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Pr="00893C44">
        <w:rPr>
          <w:rFonts w:eastAsiaTheme="minorHAnsi"/>
          <w:color w:val="000000"/>
          <w:sz w:val="28"/>
          <w:szCs w:val="28"/>
          <w:lang w:val="bg-BG"/>
        </w:rPr>
        <w:t xml:space="preserve">“  за набиране на доброволци. </w:t>
      </w:r>
    </w:p>
    <w:p w:rsidR="00581634" w:rsidRPr="00893C44" w:rsidRDefault="00A674D9" w:rsidP="004F1FF3">
      <w:pPr>
        <w:autoSpaceDE w:val="0"/>
        <w:autoSpaceDN w:val="0"/>
        <w:adjustRightInd w:val="0"/>
        <w:spacing w:after="27"/>
        <w:jc w:val="both"/>
        <w:rPr>
          <w:rFonts w:eastAsiaTheme="minorHAnsi"/>
          <w:color w:val="000000"/>
          <w:sz w:val="28"/>
          <w:szCs w:val="28"/>
          <w:lang w:val="bg-BG"/>
        </w:rPr>
      </w:pPr>
      <w:r>
        <w:rPr>
          <w:rFonts w:eastAsiaTheme="minorHAnsi"/>
          <w:b/>
          <w:bCs/>
          <w:color w:val="000000"/>
          <w:sz w:val="28"/>
          <w:szCs w:val="28"/>
          <w:lang w:val="bg-BG"/>
        </w:rPr>
        <w:t xml:space="preserve"> </w:t>
      </w:r>
      <w:r w:rsidR="00581634" w:rsidRPr="00893C44">
        <w:rPr>
          <w:rFonts w:eastAsiaTheme="minorHAnsi"/>
          <w:color w:val="000000"/>
          <w:sz w:val="28"/>
          <w:szCs w:val="28"/>
          <w:lang w:val="bg-BG"/>
        </w:rPr>
        <w:t>Сформирани бяха  доброволчески клубове в двете гимназии.</w:t>
      </w:r>
    </w:p>
    <w:p w:rsidR="00581634" w:rsidRPr="00893C44" w:rsidRDefault="00A37376" w:rsidP="004F1FF3">
      <w:pPr>
        <w:autoSpaceDE w:val="0"/>
        <w:autoSpaceDN w:val="0"/>
        <w:adjustRightInd w:val="0"/>
        <w:ind w:left="720"/>
        <w:jc w:val="both"/>
        <w:rPr>
          <w:rFonts w:eastAsiaTheme="minorHAnsi"/>
          <w:color w:val="000000"/>
          <w:sz w:val="28"/>
          <w:szCs w:val="28"/>
          <w:lang w:val="bg-BG"/>
        </w:rPr>
      </w:pPr>
      <w:r>
        <w:rPr>
          <w:rFonts w:eastAsiaTheme="minorHAnsi"/>
          <w:color w:val="000000"/>
          <w:sz w:val="28"/>
          <w:szCs w:val="28"/>
          <w:lang w:val="bg-BG"/>
        </w:rPr>
        <w:t>- 6 ученици от 9 и 10</w:t>
      </w:r>
      <w:r w:rsidR="00DC29E3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>
        <w:rPr>
          <w:rFonts w:eastAsiaTheme="minorHAnsi"/>
          <w:color w:val="000000"/>
          <w:sz w:val="28"/>
          <w:szCs w:val="28"/>
          <w:lang w:val="bg-BG"/>
        </w:rPr>
        <w:t xml:space="preserve">клас </w:t>
      </w:r>
      <w:r w:rsidR="00581634" w:rsidRPr="00893C44">
        <w:rPr>
          <w:rFonts w:eastAsiaTheme="minorHAnsi"/>
          <w:color w:val="000000"/>
          <w:sz w:val="28"/>
          <w:szCs w:val="28"/>
          <w:lang w:val="bg-BG"/>
        </w:rPr>
        <w:t xml:space="preserve">на ФСГ „ Атанас Буров“ – гр. Хасково </w:t>
      </w:r>
    </w:p>
    <w:p w:rsidR="00581634" w:rsidRPr="00893C44" w:rsidRDefault="00581634" w:rsidP="004F1FF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bg-BG"/>
        </w:rPr>
      </w:pPr>
      <w:r w:rsidRPr="00893C44">
        <w:rPr>
          <w:rFonts w:eastAsiaTheme="minorHAnsi"/>
          <w:color w:val="000000"/>
          <w:sz w:val="28"/>
          <w:szCs w:val="28"/>
          <w:lang w:val="bg-BG"/>
        </w:rPr>
        <w:t xml:space="preserve">   </w:t>
      </w:r>
      <w:r w:rsidR="00A37376">
        <w:rPr>
          <w:rFonts w:eastAsiaTheme="minorHAnsi"/>
          <w:color w:val="000000"/>
          <w:sz w:val="28"/>
          <w:szCs w:val="28"/>
          <w:lang w:val="bg-BG"/>
        </w:rPr>
        <w:t xml:space="preserve">       - 15 ученици от 9 и 10</w:t>
      </w:r>
      <w:r w:rsidR="00DC29E3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="00A37376">
        <w:rPr>
          <w:rFonts w:eastAsiaTheme="minorHAnsi"/>
          <w:color w:val="000000"/>
          <w:sz w:val="28"/>
          <w:szCs w:val="28"/>
          <w:lang w:val="bg-BG"/>
        </w:rPr>
        <w:t>клас</w:t>
      </w:r>
      <w:r w:rsidRPr="00893C44">
        <w:rPr>
          <w:rFonts w:eastAsiaTheme="minorHAnsi"/>
          <w:color w:val="000000"/>
          <w:sz w:val="28"/>
          <w:szCs w:val="28"/>
          <w:lang w:val="bg-BG"/>
        </w:rPr>
        <w:t xml:space="preserve"> на ПГДС „</w:t>
      </w:r>
      <w:r w:rsidR="007F4094">
        <w:rPr>
          <w:rFonts w:eastAsiaTheme="minorHAnsi"/>
          <w:color w:val="000000"/>
          <w:sz w:val="28"/>
          <w:szCs w:val="28"/>
        </w:rPr>
        <w:t xml:space="preserve"> </w:t>
      </w:r>
      <w:r w:rsidRPr="00893C44">
        <w:rPr>
          <w:rFonts w:eastAsiaTheme="minorHAnsi"/>
          <w:color w:val="000000"/>
          <w:sz w:val="28"/>
          <w:szCs w:val="28"/>
          <w:lang w:val="bg-BG"/>
        </w:rPr>
        <w:t xml:space="preserve">Цар Иван Асен </w:t>
      </w:r>
      <w:r w:rsidRPr="00893C44">
        <w:rPr>
          <w:rFonts w:eastAsiaTheme="minorHAnsi"/>
          <w:color w:val="000000"/>
          <w:sz w:val="28"/>
          <w:szCs w:val="28"/>
        </w:rPr>
        <w:t>II</w:t>
      </w:r>
      <w:r w:rsidR="007F4094">
        <w:rPr>
          <w:rFonts w:eastAsiaTheme="minorHAnsi"/>
          <w:color w:val="000000"/>
          <w:sz w:val="28"/>
          <w:szCs w:val="28"/>
        </w:rPr>
        <w:t xml:space="preserve"> </w:t>
      </w:r>
      <w:r w:rsidRPr="00893C44">
        <w:rPr>
          <w:rFonts w:eastAsiaTheme="minorHAnsi"/>
          <w:color w:val="000000"/>
          <w:sz w:val="28"/>
          <w:szCs w:val="28"/>
          <w:lang w:val="bg-BG"/>
        </w:rPr>
        <w:t>“ – гр.</w:t>
      </w:r>
      <w:r w:rsidR="007F4094">
        <w:rPr>
          <w:rFonts w:eastAsiaTheme="minorHAnsi"/>
          <w:color w:val="000000"/>
          <w:sz w:val="28"/>
          <w:szCs w:val="28"/>
        </w:rPr>
        <w:t xml:space="preserve"> </w:t>
      </w:r>
      <w:r w:rsidRPr="00893C44">
        <w:rPr>
          <w:rFonts w:eastAsiaTheme="minorHAnsi"/>
          <w:color w:val="000000"/>
          <w:sz w:val="28"/>
          <w:szCs w:val="28"/>
          <w:lang w:val="bg-BG"/>
        </w:rPr>
        <w:t>Хасково</w:t>
      </w:r>
    </w:p>
    <w:p w:rsidR="00581634" w:rsidRDefault="00581634" w:rsidP="004F1FF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8"/>
          <w:szCs w:val="28"/>
          <w:lang w:val="bg-BG"/>
        </w:rPr>
      </w:pPr>
      <w:r w:rsidRPr="00893C44">
        <w:rPr>
          <w:rFonts w:eastAsiaTheme="minorHAnsi"/>
          <w:color w:val="000000"/>
          <w:sz w:val="28"/>
          <w:szCs w:val="28"/>
          <w:lang w:val="bg-BG"/>
        </w:rPr>
        <w:t>Родителите на желаещите да бъдат доброволци бяха накратко запознати с програмата и попълниха бланка „</w:t>
      </w:r>
      <w:r w:rsidR="007F4094">
        <w:rPr>
          <w:rFonts w:eastAsiaTheme="minorHAnsi"/>
          <w:color w:val="000000"/>
          <w:sz w:val="28"/>
          <w:szCs w:val="28"/>
        </w:rPr>
        <w:t xml:space="preserve"> </w:t>
      </w:r>
      <w:r w:rsidRPr="00893C44">
        <w:rPr>
          <w:rFonts w:eastAsiaTheme="minorHAnsi"/>
          <w:color w:val="000000"/>
          <w:sz w:val="28"/>
          <w:szCs w:val="28"/>
          <w:lang w:val="bg-BG"/>
        </w:rPr>
        <w:t>Информирано съгласие</w:t>
      </w:r>
      <w:r w:rsidR="007F4094">
        <w:rPr>
          <w:rFonts w:eastAsiaTheme="minorHAnsi"/>
          <w:color w:val="000000"/>
          <w:sz w:val="28"/>
          <w:szCs w:val="28"/>
        </w:rPr>
        <w:t xml:space="preserve"> </w:t>
      </w:r>
      <w:r w:rsidRPr="00893C44">
        <w:rPr>
          <w:rFonts w:eastAsiaTheme="minorHAnsi"/>
          <w:color w:val="000000"/>
          <w:sz w:val="28"/>
          <w:szCs w:val="28"/>
          <w:lang w:val="bg-BG"/>
        </w:rPr>
        <w:t>“.</w:t>
      </w:r>
    </w:p>
    <w:p w:rsidR="004F1FF3" w:rsidRPr="00893C44" w:rsidRDefault="004F1FF3" w:rsidP="004F1FF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 xml:space="preserve">Поради създалата се пандемична обстановка </w:t>
      </w:r>
      <w:r>
        <w:rPr>
          <w:rFonts w:eastAsia="Calibri"/>
          <w:sz w:val="28"/>
          <w:szCs w:val="28"/>
          <w:lang w:val="bg-BG"/>
        </w:rPr>
        <w:t xml:space="preserve">тези срещи </w:t>
      </w:r>
      <w:r w:rsidRPr="00893C44">
        <w:rPr>
          <w:rFonts w:eastAsia="Calibri"/>
          <w:sz w:val="28"/>
          <w:szCs w:val="28"/>
          <w:lang w:val="bg-BG"/>
        </w:rPr>
        <w:t xml:space="preserve">нямаше възможност да се проведат присъствено. Връзката се осъществяваше чрез </w:t>
      </w:r>
      <w:r>
        <w:rPr>
          <w:rFonts w:eastAsia="Calibri"/>
          <w:sz w:val="28"/>
          <w:szCs w:val="28"/>
          <w:lang w:val="bg-BG"/>
        </w:rPr>
        <w:t>педагогическия съветник и психолога</w:t>
      </w:r>
      <w:r w:rsidRPr="00893C44">
        <w:rPr>
          <w:rFonts w:eastAsia="Calibri"/>
          <w:sz w:val="28"/>
          <w:szCs w:val="28"/>
          <w:lang w:val="bg-BG"/>
        </w:rPr>
        <w:t xml:space="preserve">, на който бяха изпратени материалите </w:t>
      </w:r>
      <w:r>
        <w:rPr>
          <w:rFonts w:eastAsia="Calibri"/>
          <w:sz w:val="28"/>
          <w:szCs w:val="28"/>
          <w:lang w:val="bg-BG"/>
        </w:rPr>
        <w:t xml:space="preserve">и разпростанени </w:t>
      </w:r>
      <w:r w:rsidRPr="00893C44">
        <w:rPr>
          <w:rFonts w:eastAsia="Calibri"/>
          <w:sz w:val="28"/>
          <w:szCs w:val="28"/>
          <w:lang w:val="bg-BG"/>
        </w:rPr>
        <w:t xml:space="preserve">чрез платформата Школо. </w:t>
      </w:r>
    </w:p>
    <w:p w:rsidR="004F1FF3" w:rsidRPr="00893C44" w:rsidRDefault="004F1FF3" w:rsidP="004F1FF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8"/>
          <w:szCs w:val="28"/>
          <w:lang w:val="bg-BG"/>
        </w:rPr>
      </w:pPr>
    </w:p>
    <w:p w:rsidR="00581634" w:rsidRPr="007F4094" w:rsidRDefault="00607C52" w:rsidP="008F0707">
      <w:pPr>
        <w:ind w:firstLine="708"/>
        <w:jc w:val="both"/>
        <w:rPr>
          <w:color w:val="000000"/>
          <w:sz w:val="28"/>
          <w:szCs w:val="28"/>
          <w:lang w:val="bg-BG" w:eastAsia="bg-BG"/>
        </w:rPr>
      </w:pPr>
      <w:r>
        <w:rPr>
          <w:color w:val="000000"/>
          <w:sz w:val="28"/>
          <w:szCs w:val="28"/>
          <w:lang w:val="bg-BG" w:eastAsia="bg-BG"/>
        </w:rPr>
        <w:t xml:space="preserve">На  25.02 и 01.03.2021 г.- </w:t>
      </w:r>
      <w:r w:rsidR="008015B3" w:rsidRPr="00893C44">
        <w:rPr>
          <w:rFonts w:eastAsiaTheme="minorHAnsi"/>
          <w:color w:val="000000"/>
          <w:sz w:val="28"/>
          <w:szCs w:val="28"/>
          <w:lang w:val="bg-BG"/>
        </w:rPr>
        <w:t>21  доброволци от посочените гимназии</w:t>
      </w:r>
      <w:r w:rsidR="008015B3" w:rsidRPr="00893C44">
        <w:rPr>
          <w:color w:val="000000"/>
          <w:sz w:val="28"/>
          <w:szCs w:val="28"/>
          <w:lang w:val="bg-BG" w:eastAsia="bg-BG"/>
        </w:rPr>
        <w:t xml:space="preserve"> преминаха обучение</w:t>
      </w:r>
      <w:r w:rsidR="00890FDD">
        <w:rPr>
          <w:color w:val="000000"/>
          <w:sz w:val="28"/>
          <w:szCs w:val="28"/>
          <w:lang w:val="bg-BG" w:eastAsia="bg-BG"/>
        </w:rPr>
        <w:t xml:space="preserve"> </w:t>
      </w:r>
      <w:r w:rsidR="004F1FF3">
        <w:rPr>
          <w:color w:val="000000"/>
          <w:sz w:val="28"/>
          <w:szCs w:val="28"/>
          <w:lang w:val="bg-BG" w:eastAsia="bg-BG"/>
        </w:rPr>
        <w:t>за работа като обучители,</w:t>
      </w:r>
      <w:r w:rsidR="008015B3" w:rsidRPr="00893C44">
        <w:rPr>
          <w:color w:val="000000"/>
          <w:sz w:val="28"/>
          <w:szCs w:val="28"/>
          <w:lang w:val="bg-BG" w:eastAsia="bg-BG"/>
        </w:rPr>
        <w:t xml:space="preserve"> </w:t>
      </w:r>
      <w:r w:rsidR="00581634" w:rsidRPr="00893C44">
        <w:rPr>
          <w:rFonts w:eastAsiaTheme="minorHAnsi"/>
          <w:color w:val="000000"/>
          <w:sz w:val="28"/>
          <w:szCs w:val="28"/>
          <w:lang w:val="bg-BG"/>
        </w:rPr>
        <w:t>с лектор  д-р п</w:t>
      </w:r>
      <w:r w:rsidR="00DC29E3">
        <w:rPr>
          <w:rFonts w:eastAsiaTheme="minorHAnsi"/>
          <w:color w:val="000000"/>
          <w:sz w:val="28"/>
          <w:szCs w:val="28"/>
          <w:lang w:val="bg-BG"/>
        </w:rPr>
        <w:t xml:space="preserve">о психология </w:t>
      </w:r>
      <w:r w:rsidR="0092139A">
        <w:rPr>
          <w:rFonts w:eastAsiaTheme="minorHAnsi"/>
          <w:color w:val="000000"/>
          <w:sz w:val="28"/>
          <w:szCs w:val="28"/>
          <w:lang w:val="bg-BG"/>
        </w:rPr>
        <w:t>Сезгин Бекир</w:t>
      </w:r>
      <w:r w:rsidR="00A674D9">
        <w:rPr>
          <w:rFonts w:eastAsiaTheme="minorHAnsi"/>
          <w:color w:val="000000"/>
          <w:sz w:val="28"/>
          <w:szCs w:val="28"/>
          <w:lang w:val="bg-BG"/>
        </w:rPr>
        <w:t xml:space="preserve"> -</w:t>
      </w:r>
      <w:r w:rsidR="00DC29E3">
        <w:rPr>
          <w:rFonts w:eastAsiaTheme="minorHAnsi"/>
          <w:color w:val="000000"/>
          <w:sz w:val="28"/>
          <w:szCs w:val="28"/>
          <w:lang w:val="bg-BG"/>
        </w:rPr>
        <w:t xml:space="preserve">    </w:t>
      </w:r>
      <w:r w:rsidR="00A674D9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="00581634" w:rsidRPr="00893C44">
        <w:rPr>
          <w:rFonts w:eastAsiaTheme="minorHAnsi"/>
          <w:color w:val="000000"/>
          <w:sz w:val="28"/>
          <w:szCs w:val="28"/>
          <w:lang w:val="bg-BG"/>
        </w:rPr>
        <w:t>2 дена по 4,5 ч.</w:t>
      </w:r>
      <w:r w:rsidR="00DC29E3">
        <w:rPr>
          <w:rFonts w:eastAsiaTheme="minorHAnsi"/>
          <w:color w:val="000000"/>
          <w:sz w:val="28"/>
          <w:szCs w:val="28"/>
        </w:rPr>
        <w:t xml:space="preserve"> </w:t>
      </w:r>
      <w:r w:rsidR="00581634" w:rsidRPr="00893C44">
        <w:rPr>
          <w:rFonts w:eastAsiaTheme="minorHAnsi"/>
          <w:color w:val="000000"/>
          <w:sz w:val="28"/>
          <w:szCs w:val="28"/>
          <w:lang w:val="bg-BG"/>
        </w:rPr>
        <w:t>общо  9ч.</w:t>
      </w:r>
    </w:p>
    <w:p w:rsidR="00581634" w:rsidRPr="00893C44" w:rsidRDefault="00581634" w:rsidP="008F0707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val="bg-BG"/>
        </w:rPr>
      </w:pPr>
      <w:r w:rsidRPr="00893C44">
        <w:rPr>
          <w:rFonts w:eastAsiaTheme="minorHAnsi"/>
          <w:bCs/>
          <w:color w:val="000000"/>
          <w:sz w:val="28"/>
          <w:szCs w:val="28"/>
          <w:lang w:val="bg-BG"/>
        </w:rPr>
        <w:t xml:space="preserve">Доброволците бяха обучени по следните </w:t>
      </w:r>
      <w:r w:rsidRPr="00DC29E3">
        <w:rPr>
          <w:rFonts w:eastAsiaTheme="minorHAnsi"/>
          <w:bCs/>
          <w:color w:val="000000"/>
          <w:sz w:val="28"/>
          <w:szCs w:val="28"/>
          <w:lang w:val="bg-BG"/>
        </w:rPr>
        <w:t>теми:</w:t>
      </w:r>
    </w:p>
    <w:p w:rsidR="00581634" w:rsidRPr="0026476F" w:rsidRDefault="00581634" w:rsidP="008F070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val="bg-BG"/>
        </w:rPr>
      </w:pPr>
      <w:r w:rsidRPr="0026476F">
        <w:rPr>
          <w:rFonts w:eastAsiaTheme="minorHAnsi"/>
          <w:color w:val="000000"/>
          <w:sz w:val="28"/>
          <w:szCs w:val="28"/>
          <w:lang w:val="bg-BG"/>
        </w:rPr>
        <w:t>Психоактивни вещества. Последици от употребата. Зависимост, етапи на формиране на зависимостта, лечение.</w:t>
      </w:r>
    </w:p>
    <w:p w:rsidR="00581634" w:rsidRPr="0026476F" w:rsidRDefault="00581634" w:rsidP="008F070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val="bg-BG"/>
        </w:rPr>
      </w:pPr>
      <w:r w:rsidRPr="0026476F">
        <w:rPr>
          <w:rFonts w:eastAsiaTheme="minorHAnsi"/>
          <w:color w:val="000000"/>
          <w:sz w:val="28"/>
          <w:szCs w:val="28"/>
          <w:lang w:val="bg-BG"/>
        </w:rPr>
        <w:t xml:space="preserve">Превенция, видове превантивни програми. Рискови и защитни фактори. </w:t>
      </w:r>
    </w:p>
    <w:p w:rsidR="00581634" w:rsidRPr="0026476F" w:rsidRDefault="00581634" w:rsidP="008F070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val="bg-BG"/>
        </w:rPr>
      </w:pPr>
      <w:r w:rsidRPr="0026476F">
        <w:rPr>
          <w:rFonts w:eastAsiaTheme="minorHAnsi"/>
          <w:color w:val="000000"/>
          <w:sz w:val="28"/>
          <w:szCs w:val="28"/>
          <w:lang w:val="bg-BG"/>
        </w:rPr>
        <w:t>Национална програма за превенция на употребата на психоактивни вещества в училищна среда за възрастова група 8</w:t>
      </w:r>
      <w:r w:rsidR="00DC29E3" w:rsidRPr="0026476F">
        <w:rPr>
          <w:rFonts w:eastAsiaTheme="minorHAnsi"/>
          <w:color w:val="000000"/>
          <w:sz w:val="28"/>
          <w:szCs w:val="28"/>
          <w:lang w:val="bg-BG"/>
        </w:rPr>
        <w:t>-</w:t>
      </w:r>
      <w:r w:rsidRPr="0026476F">
        <w:rPr>
          <w:rFonts w:eastAsiaTheme="minorHAnsi"/>
          <w:color w:val="000000"/>
          <w:sz w:val="28"/>
          <w:szCs w:val="28"/>
          <w:lang w:val="bg-BG"/>
        </w:rPr>
        <w:t>11 клас „</w:t>
      </w:r>
      <w:r w:rsidR="00DC29E3" w:rsidRPr="0026476F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Pr="0026476F">
        <w:rPr>
          <w:rFonts w:eastAsiaTheme="minorHAnsi"/>
          <w:color w:val="000000"/>
          <w:sz w:val="28"/>
          <w:szCs w:val="28"/>
          <w:lang w:val="bg-BG"/>
        </w:rPr>
        <w:t>От връстници за връстници</w:t>
      </w:r>
      <w:r w:rsidR="00DC29E3" w:rsidRPr="0026476F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Pr="0026476F">
        <w:rPr>
          <w:rFonts w:eastAsiaTheme="minorHAnsi"/>
          <w:color w:val="000000"/>
          <w:sz w:val="28"/>
          <w:szCs w:val="28"/>
          <w:lang w:val="bg-BG"/>
        </w:rPr>
        <w:t xml:space="preserve">“. </w:t>
      </w:r>
    </w:p>
    <w:p w:rsidR="00581634" w:rsidRPr="0026476F" w:rsidRDefault="00581634" w:rsidP="007F409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val="bg-BG"/>
        </w:rPr>
      </w:pPr>
      <w:r w:rsidRPr="0026476F">
        <w:rPr>
          <w:rFonts w:eastAsiaTheme="minorHAnsi"/>
          <w:color w:val="000000"/>
          <w:sz w:val="28"/>
          <w:szCs w:val="28"/>
          <w:lang w:val="bg-BG"/>
        </w:rPr>
        <w:t>Ролята на доброволците</w:t>
      </w:r>
      <w:r w:rsidR="0026476F">
        <w:rPr>
          <w:rFonts w:eastAsiaTheme="minorHAnsi"/>
          <w:color w:val="000000"/>
          <w:sz w:val="28"/>
          <w:szCs w:val="28"/>
          <w:lang w:val="bg-BG"/>
        </w:rPr>
        <w:t>.</w:t>
      </w:r>
      <w:r w:rsidRPr="0026476F">
        <w:rPr>
          <w:rFonts w:eastAsiaTheme="minorHAnsi"/>
          <w:color w:val="000000"/>
          <w:sz w:val="28"/>
          <w:szCs w:val="28"/>
          <w:lang w:val="bg-BG"/>
        </w:rPr>
        <w:t xml:space="preserve"> </w:t>
      </w:r>
    </w:p>
    <w:p w:rsidR="00581634" w:rsidRPr="0026476F" w:rsidRDefault="00581634" w:rsidP="007F409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val="bg-BG"/>
        </w:rPr>
      </w:pPr>
      <w:r w:rsidRPr="0026476F">
        <w:rPr>
          <w:rFonts w:eastAsiaTheme="minorHAnsi"/>
          <w:color w:val="000000"/>
          <w:sz w:val="28"/>
          <w:szCs w:val="28"/>
          <w:lang w:val="bg-BG"/>
        </w:rPr>
        <w:t>Група, правила на групата. Опознаване и сплотяване на групата.</w:t>
      </w:r>
    </w:p>
    <w:p w:rsidR="00581634" w:rsidRPr="0026476F" w:rsidRDefault="00581634" w:rsidP="007F409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val="bg-BG"/>
        </w:rPr>
      </w:pPr>
      <w:r w:rsidRPr="0026476F">
        <w:rPr>
          <w:rFonts w:eastAsiaTheme="minorHAnsi"/>
          <w:color w:val="000000"/>
          <w:sz w:val="28"/>
          <w:szCs w:val="28"/>
          <w:lang w:val="bg-BG"/>
        </w:rPr>
        <w:t>Личен избор и вземане на решение. Отстояване на натиска на групата.</w:t>
      </w:r>
    </w:p>
    <w:p w:rsidR="00581634" w:rsidRPr="00893C44" w:rsidRDefault="00581634" w:rsidP="00581634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28"/>
          <w:szCs w:val="28"/>
          <w:lang w:val="bg-BG"/>
        </w:rPr>
      </w:pPr>
    </w:p>
    <w:p w:rsidR="00581634" w:rsidRPr="00893C44" w:rsidRDefault="00581634" w:rsidP="004F1FF3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8"/>
          <w:szCs w:val="28"/>
          <w:lang w:val="bg-BG"/>
        </w:rPr>
      </w:pPr>
      <w:r w:rsidRPr="004F1FF3">
        <w:rPr>
          <w:rFonts w:eastAsiaTheme="minorHAnsi"/>
          <w:b/>
          <w:i/>
          <w:iCs/>
          <w:color w:val="000000"/>
          <w:sz w:val="28"/>
          <w:szCs w:val="28"/>
          <w:lang w:val="bg-BG"/>
        </w:rPr>
        <w:lastRenderedPageBreak/>
        <w:t>Втори етап</w:t>
      </w:r>
      <w:r w:rsidRPr="00893C44">
        <w:rPr>
          <w:rFonts w:eastAsiaTheme="minorHAnsi"/>
          <w:i/>
          <w:iCs/>
          <w:color w:val="000000"/>
          <w:sz w:val="28"/>
          <w:szCs w:val="28"/>
          <w:lang w:val="bg-BG"/>
        </w:rPr>
        <w:t xml:space="preserve"> –</w:t>
      </w:r>
      <w:r w:rsidR="0092139A">
        <w:rPr>
          <w:rFonts w:eastAsiaTheme="minorHAnsi"/>
          <w:i/>
          <w:iCs/>
          <w:color w:val="000000"/>
          <w:sz w:val="28"/>
          <w:szCs w:val="28"/>
          <w:lang w:val="bg-BG"/>
        </w:rPr>
        <w:t xml:space="preserve"> </w:t>
      </w:r>
      <w:r w:rsidR="00C37172" w:rsidRPr="00893C44">
        <w:rPr>
          <w:rFonts w:eastAsiaTheme="minorHAnsi"/>
          <w:i/>
          <w:iCs/>
          <w:color w:val="000000"/>
          <w:sz w:val="28"/>
          <w:szCs w:val="28"/>
          <w:lang w:val="bg-BG"/>
        </w:rPr>
        <w:t>Провеждане на пет последователни срещи с ученици от 8 клас</w:t>
      </w:r>
      <w:r w:rsidR="00720447">
        <w:rPr>
          <w:rFonts w:eastAsiaTheme="minorHAnsi"/>
          <w:i/>
          <w:iCs/>
          <w:color w:val="000000"/>
          <w:sz w:val="28"/>
          <w:szCs w:val="28"/>
          <w:lang w:val="bg-BG"/>
        </w:rPr>
        <w:t xml:space="preserve"> (</w:t>
      </w:r>
      <w:r w:rsidR="00C37172" w:rsidRPr="00893C44">
        <w:rPr>
          <w:rFonts w:eastAsiaTheme="minorHAnsi"/>
          <w:i/>
          <w:iCs/>
          <w:color w:val="000000"/>
          <w:sz w:val="28"/>
          <w:szCs w:val="28"/>
          <w:lang w:val="bg-BG"/>
        </w:rPr>
        <w:t>през втори учеб</w:t>
      </w:r>
      <w:r w:rsidR="00720447">
        <w:rPr>
          <w:rFonts w:eastAsiaTheme="minorHAnsi"/>
          <w:i/>
          <w:iCs/>
          <w:color w:val="000000"/>
          <w:sz w:val="28"/>
          <w:szCs w:val="28"/>
          <w:lang w:val="bg-BG"/>
        </w:rPr>
        <w:t>ен срок на учебната 2020/2021г.)</w:t>
      </w:r>
      <w:r w:rsidR="00C37172" w:rsidRPr="00893C44">
        <w:rPr>
          <w:rFonts w:eastAsiaTheme="minorHAnsi"/>
          <w:i/>
          <w:iCs/>
          <w:color w:val="000000"/>
          <w:sz w:val="28"/>
          <w:szCs w:val="28"/>
          <w:lang w:val="bg-BG"/>
        </w:rPr>
        <w:t xml:space="preserve"> от</w:t>
      </w:r>
      <w:r w:rsidR="00720447">
        <w:rPr>
          <w:rFonts w:eastAsiaTheme="minorHAnsi"/>
          <w:i/>
          <w:iCs/>
          <w:color w:val="000000"/>
          <w:sz w:val="28"/>
          <w:szCs w:val="28"/>
          <w:lang w:val="bg-BG"/>
        </w:rPr>
        <w:t xml:space="preserve"> </w:t>
      </w:r>
      <w:r w:rsidR="00C37172" w:rsidRPr="00893C44">
        <w:rPr>
          <w:rFonts w:eastAsiaTheme="minorHAnsi"/>
          <w:i/>
          <w:iCs/>
          <w:color w:val="000000"/>
          <w:sz w:val="28"/>
          <w:szCs w:val="28"/>
          <w:lang w:val="bg-BG"/>
        </w:rPr>
        <w:t>доброволците, обучени в реализиране на дейностите по програмата, с подкрепата на специалистит</w:t>
      </w:r>
      <w:r w:rsidR="00720447">
        <w:rPr>
          <w:rFonts w:eastAsiaTheme="minorHAnsi"/>
          <w:i/>
          <w:iCs/>
          <w:color w:val="000000"/>
          <w:sz w:val="28"/>
          <w:szCs w:val="28"/>
          <w:lang w:val="bg-BG"/>
        </w:rPr>
        <w:t>е от ПИЦ и училищния специалист</w:t>
      </w:r>
      <w:r w:rsidR="00DC29E3">
        <w:rPr>
          <w:rFonts w:eastAsiaTheme="minorHAnsi"/>
          <w:i/>
          <w:iCs/>
          <w:color w:val="000000"/>
          <w:sz w:val="28"/>
          <w:szCs w:val="28"/>
          <w:lang w:val="bg-BG"/>
        </w:rPr>
        <w:t>, определен з</w:t>
      </w:r>
      <w:r w:rsidR="00C37172" w:rsidRPr="00893C44">
        <w:rPr>
          <w:rFonts w:eastAsiaTheme="minorHAnsi"/>
          <w:i/>
          <w:iCs/>
          <w:color w:val="000000"/>
          <w:sz w:val="28"/>
          <w:szCs w:val="28"/>
          <w:lang w:val="bg-BG"/>
        </w:rPr>
        <w:t xml:space="preserve">а </w:t>
      </w:r>
      <w:r w:rsidR="00C54AEE">
        <w:rPr>
          <w:rFonts w:eastAsiaTheme="minorHAnsi"/>
          <w:i/>
          <w:iCs/>
          <w:color w:val="000000"/>
          <w:sz w:val="28"/>
          <w:szCs w:val="28"/>
          <w:lang w:val="bg-BG"/>
        </w:rPr>
        <w:t>работа по Националната програма</w:t>
      </w:r>
      <w:r w:rsidRPr="00893C44">
        <w:rPr>
          <w:rFonts w:eastAsiaTheme="minorHAnsi"/>
          <w:i/>
          <w:iCs/>
          <w:color w:val="000000"/>
          <w:sz w:val="28"/>
          <w:szCs w:val="28"/>
          <w:lang w:val="bg-BG"/>
        </w:rPr>
        <w:t>.</w:t>
      </w:r>
    </w:p>
    <w:p w:rsidR="00581634" w:rsidRPr="00893C44" w:rsidRDefault="00581634" w:rsidP="0092139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bg-BG"/>
        </w:rPr>
      </w:pPr>
    </w:p>
    <w:p w:rsidR="00581634" w:rsidRPr="00893C44" w:rsidRDefault="00581634" w:rsidP="0092139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8"/>
          <w:szCs w:val="28"/>
          <w:lang w:val="bg-BG"/>
        </w:rPr>
      </w:pPr>
      <w:r w:rsidRPr="00893C44">
        <w:rPr>
          <w:rFonts w:eastAsiaTheme="minorHAnsi"/>
          <w:color w:val="000000"/>
          <w:sz w:val="28"/>
          <w:szCs w:val="28"/>
          <w:lang w:val="bg-BG"/>
        </w:rPr>
        <w:t>Проведени  бяха  по  5 срещи с ученици</w:t>
      </w:r>
      <w:r w:rsidR="00DC29E3">
        <w:rPr>
          <w:rFonts w:eastAsiaTheme="minorHAnsi"/>
          <w:color w:val="000000"/>
          <w:sz w:val="28"/>
          <w:szCs w:val="28"/>
          <w:lang w:val="bg-BG"/>
        </w:rPr>
        <w:t xml:space="preserve"> от 8а клас</w:t>
      </w:r>
      <w:r w:rsidRPr="00893C44">
        <w:rPr>
          <w:rFonts w:eastAsiaTheme="minorHAnsi"/>
          <w:color w:val="000000"/>
          <w:sz w:val="28"/>
          <w:szCs w:val="28"/>
          <w:lang w:val="bg-BG"/>
        </w:rPr>
        <w:t xml:space="preserve"> на ФСГ „ Атанас Буров</w:t>
      </w:r>
      <w:r w:rsidR="00DC29E3">
        <w:rPr>
          <w:rFonts w:eastAsiaTheme="minorHAnsi"/>
          <w:color w:val="000000"/>
          <w:sz w:val="28"/>
          <w:szCs w:val="28"/>
          <w:lang w:val="bg-BG"/>
        </w:rPr>
        <w:t>“ и  8б клас</w:t>
      </w:r>
      <w:r w:rsidRPr="00893C44">
        <w:rPr>
          <w:rFonts w:eastAsiaTheme="minorHAnsi"/>
          <w:color w:val="000000"/>
          <w:sz w:val="28"/>
          <w:szCs w:val="28"/>
          <w:lang w:val="bg-BG"/>
        </w:rPr>
        <w:t xml:space="preserve"> на ПГДС „</w:t>
      </w:r>
      <w:r w:rsidR="0092139A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Pr="00893C44">
        <w:rPr>
          <w:rFonts w:eastAsiaTheme="minorHAnsi"/>
          <w:color w:val="000000"/>
          <w:sz w:val="28"/>
          <w:szCs w:val="28"/>
          <w:lang w:val="bg-BG"/>
        </w:rPr>
        <w:t xml:space="preserve">Цар Иван Асен </w:t>
      </w:r>
      <w:r w:rsidRPr="00893C44">
        <w:rPr>
          <w:rFonts w:eastAsiaTheme="minorHAnsi"/>
          <w:color w:val="000000"/>
          <w:sz w:val="28"/>
          <w:szCs w:val="28"/>
        </w:rPr>
        <w:t>II</w:t>
      </w:r>
      <w:r w:rsidR="0092139A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="00DC29E3">
        <w:rPr>
          <w:rFonts w:eastAsiaTheme="minorHAnsi"/>
          <w:color w:val="000000"/>
          <w:sz w:val="28"/>
          <w:szCs w:val="28"/>
          <w:lang w:val="bg-BG"/>
        </w:rPr>
        <w:t xml:space="preserve">“ - </w:t>
      </w:r>
      <w:r w:rsidR="00C54AEE">
        <w:rPr>
          <w:rFonts w:eastAsiaTheme="minorHAnsi"/>
          <w:color w:val="000000"/>
          <w:sz w:val="28"/>
          <w:szCs w:val="28"/>
          <w:lang w:val="bg-BG"/>
        </w:rPr>
        <w:t>гр.Хасково</w:t>
      </w:r>
      <w:r w:rsidRPr="00893C44">
        <w:rPr>
          <w:rFonts w:eastAsiaTheme="minorHAnsi"/>
          <w:color w:val="000000"/>
          <w:sz w:val="28"/>
          <w:szCs w:val="28"/>
          <w:lang w:val="bg-BG"/>
        </w:rPr>
        <w:t xml:space="preserve">  от доброволците, обучени в реализиране на дейностите по програмата</w:t>
      </w:r>
      <w:r w:rsidR="00C54AEE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Pr="00893C44">
        <w:rPr>
          <w:rFonts w:eastAsiaTheme="minorHAnsi"/>
          <w:color w:val="000000"/>
          <w:sz w:val="28"/>
          <w:szCs w:val="28"/>
          <w:lang w:val="bg-BG"/>
        </w:rPr>
        <w:t>по метода „</w:t>
      </w:r>
      <w:r w:rsidR="0092139A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Pr="00893C44">
        <w:rPr>
          <w:rFonts w:eastAsiaTheme="minorHAnsi"/>
          <w:color w:val="000000"/>
          <w:sz w:val="28"/>
          <w:szCs w:val="28"/>
          <w:lang w:val="bg-BG"/>
        </w:rPr>
        <w:t>Връстници обучават връстници</w:t>
      </w:r>
      <w:r w:rsidR="0092139A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Pr="00893C44">
        <w:rPr>
          <w:rFonts w:eastAsiaTheme="minorHAnsi"/>
          <w:color w:val="000000"/>
          <w:sz w:val="28"/>
          <w:szCs w:val="28"/>
          <w:lang w:val="bg-BG"/>
        </w:rPr>
        <w:t xml:space="preserve">“.  </w:t>
      </w:r>
    </w:p>
    <w:p w:rsidR="00581634" w:rsidRPr="00DC29E3" w:rsidRDefault="0092139A" w:rsidP="004F1FF3">
      <w:pPr>
        <w:autoSpaceDE w:val="0"/>
        <w:autoSpaceDN w:val="0"/>
        <w:adjustRightInd w:val="0"/>
        <w:spacing w:after="200" w:line="276" w:lineRule="auto"/>
        <w:ind w:left="420" w:firstLine="300"/>
        <w:jc w:val="both"/>
        <w:rPr>
          <w:rFonts w:eastAsiaTheme="minorHAnsi"/>
          <w:color w:val="000000"/>
          <w:sz w:val="28"/>
          <w:szCs w:val="28"/>
          <w:lang w:val="bg-BG"/>
        </w:rPr>
      </w:pPr>
      <w:r>
        <w:rPr>
          <w:rFonts w:eastAsiaTheme="minorHAnsi"/>
          <w:color w:val="000000"/>
          <w:sz w:val="28"/>
          <w:szCs w:val="28"/>
          <w:lang w:val="bg-BG"/>
        </w:rPr>
        <w:t xml:space="preserve">Обучени бяха 23 ученици </w:t>
      </w:r>
      <w:r w:rsidR="00ED0C1A">
        <w:rPr>
          <w:rFonts w:eastAsiaTheme="minorHAnsi"/>
          <w:color w:val="000000"/>
          <w:sz w:val="28"/>
          <w:szCs w:val="28"/>
          <w:lang w:val="bg-BG"/>
        </w:rPr>
        <w:t xml:space="preserve">от </w:t>
      </w:r>
      <w:r>
        <w:rPr>
          <w:rFonts w:eastAsiaTheme="minorHAnsi"/>
          <w:color w:val="000000"/>
          <w:sz w:val="28"/>
          <w:szCs w:val="28"/>
          <w:lang w:val="bg-BG"/>
        </w:rPr>
        <w:t>8а клас</w:t>
      </w:r>
      <w:r w:rsidR="00581634" w:rsidRPr="00893C44">
        <w:rPr>
          <w:rFonts w:eastAsiaTheme="minorHAnsi"/>
          <w:color w:val="000000"/>
          <w:sz w:val="28"/>
          <w:szCs w:val="28"/>
          <w:lang w:val="bg-BG"/>
        </w:rPr>
        <w:t xml:space="preserve"> на ФСГ „ Атанас Бу</w:t>
      </w:r>
      <w:r w:rsidR="00DC29E3">
        <w:rPr>
          <w:rFonts w:eastAsiaTheme="minorHAnsi"/>
          <w:color w:val="000000"/>
          <w:sz w:val="28"/>
          <w:szCs w:val="28"/>
          <w:lang w:val="bg-BG"/>
        </w:rPr>
        <w:t xml:space="preserve">ров“ - </w:t>
      </w:r>
      <w:r w:rsidR="00581634" w:rsidRPr="00893C44">
        <w:rPr>
          <w:rFonts w:eastAsiaTheme="minorHAnsi"/>
          <w:color w:val="000000"/>
          <w:sz w:val="28"/>
          <w:szCs w:val="28"/>
          <w:lang w:val="bg-BG"/>
        </w:rPr>
        <w:t>гр. Хасково</w:t>
      </w:r>
      <w:r w:rsidR="00DC29E3">
        <w:rPr>
          <w:rFonts w:eastAsiaTheme="minorHAnsi"/>
          <w:color w:val="000000"/>
          <w:sz w:val="28"/>
          <w:szCs w:val="28"/>
          <w:lang w:val="bg-BG"/>
        </w:rPr>
        <w:t xml:space="preserve">         </w:t>
      </w:r>
      <w:r w:rsidR="00581634" w:rsidRPr="00893C44">
        <w:rPr>
          <w:rFonts w:eastAsiaTheme="minorHAnsi"/>
          <w:color w:val="000000"/>
          <w:sz w:val="28"/>
          <w:szCs w:val="28"/>
          <w:lang w:val="bg-BG"/>
        </w:rPr>
        <w:t xml:space="preserve"> и  </w:t>
      </w:r>
      <w:r w:rsidRPr="00DC29E3">
        <w:rPr>
          <w:rFonts w:eastAsiaTheme="minorHAnsi"/>
          <w:color w:val="000000"/>
          <w:sz w:val="28"/>
          <w:szCs w:val="28"/>
          <w:lang w:val="bg-BG"/>
        </w:rPr>
        <w:t xml:space="preserve">26 ученици </w:t>
      </w:r>
      <w:r w:rsidR="00ED0C1A">
        <w:rPr>
          <w:rFonts w:eastAsiaTheme="minorHAnsi"/>
          <w:color w:val="000000"/>
          <w:sz w:val="28"/>
          <w:szCs w:val="28"/>
          <w:lang w:val="bg-BG"/>
        </w:rPr>
        <w:t xml:space="preserve">от </w:t>
      </w:r>
      <w:r w:rsidRPr="00DC29E3">
        <w:rPr>
          <w:rFonts w:eastAsiaTheme="minorHAnsi"/>
          <w:color w:val="000000"/>
          <w:sz w:val="28"/>
          <w:szCs w:val="28"/>
          <w:lang w:val="bg-BG"/>
        </w:rPr>
        <w:t>8б клас</w:t>
      </w:r>
      <w:r w:rsidR="00581634" w:rsidRPr="00DC29E3">
        <w:rPr>
          <w:rFonts w:eastAsiaTheme="minorHAnsi"/>
          <w:color w:val="000000"/>
          <w:sz w:val="28"/>
          <w:szCs w:val="28"/>
          <w:lang w:val="bg-BG"/>
        </w:rPr>
        <w:t xml:space="preserve"> на ПГДС „</w:t>
      </w:r>
      <w:r w:rsidRPr="00DC29E3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="00581634" w:rsidRPr="00DC29E3">
        <w:rPr>
          <w:rFonts w:eastAsiaTheme="minorHAnsi"/>
          <w:color w:val="000000"/>
          <w:sz w:val="28"/>
          <w:szCs w:val="28"/>
          <w:lang w:val="bg-BG"/>
        </w:rPr>
        <w:t xml:space="preserve">Цар Иван Асен </w:t>
      </w:r>
      <w:r w:rsidR="00581634" w:rsidRPr="00DC29E3">
        <w:rPr>
          <w:rFonts w:eastAsiaTheme="minorHAnsi"/>
          <w:color w:val="000000"/>
          <w:sz w:val="28"/>
          <w:szCs w:val="28"/>
        </w:rPr>
        <w:t>II</w:t>
      </w:r>
      <w:r w:rsidRPr="00DC29E3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="00DC29E3">
        <w:rPr>
          <w:rFonts w:eastAsiaTheme="minorHAnsi"/>
          <w:color w:val="000000"/>
          <w:sz w:val="28"/>
          <w:szCs w:val="28"/>
          <w:lang w:val="bg-BG"/>
        </w:rPr>
        <w:t>“ -</w:t>
      </w:r>
      <w:r w:rsidR="00581634" w:rsidRPr="00DC29E3">
        <w:rPr>
          <w:rFonts w:eastAsiaTheme="minorHAnsi"/>
          <w:color w:val="000000"/>
          <w:sz w:val="28"/>
          <w:szCs w:val="28"/>
          <w:lang w:val="bg-BG"/>
        </w:rPr>
        <w:t xml:space="preserve"> гр.Хасково</w:t>
      </w:r>
    </w:p>
    <w:p w:rsidR="00581634" w:rsidRDefault="00581634" w:rsidP="0092139A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/>
          <w:sz w:val="28"/>
          <w:szCs w:val="28"/>
          <w:lang w:val="bg-BG"/>
        </w:rPr>
      </w:pPr>
      <w:r w:rsidRPr="00893C44">
        <w:rPr>
          <w:rFonts w:eastAsiaTheme="minorHAnsi"/>
          <w:color w:val="000000"/>
          <w:sz w:val="28"/>
          <w:szCs w:val="28"/>
          <w:lang w:val="bg-BG"/>
        </w:rPr>
        <w:t>Родителите на учениците от тези класове бяха предварително запознати с програмата и попълниха бланка „Информирано съгласие“, с което разрешават децата им да бъдат включени в дейностите по изпълнение на Националната програма.</w:t>
      </w:r>
    </w:p>
    <w:p w:rsidR="00C54AEE" w:rsidRPr="00893C44" w:rsidRDefault="00C54AEE" w:rsidP="0092139A">
      <w:pPr>
        <w:autoSpaceDE w:val="0"/>
        <w:autoSpaceDN w:val="0"/>
        <w:adjustRightInd w:val="0"/>
        <w:ind w:firstLine="720"/>
        <w:rPr>
          <w:rFonts w:eastAsiaTheme="minorHAnsi"/>
          <w:color w:val="000000"/>
          <w:sz w:val="28"/>
          <w:szCs w:val="28"/>
          <w:lang w:val="bg-BG"/>
        </w:rPr>
      </w:pPr>
    </w:p>
    <w:p w:rsidR="00581634" w:rsidRPr="00893C44" w:rsidRDefault="00581634" w:rsidP="0092139A">
      <w:pPr>
        <w:autoSpaceDE w:val="0"/>
        <w:autoSpaceDN w:val="0"/>
        <w:adjustRightInd w:val="0"/>
        <w:ind w:left="420"/>
        <w:jc w:val="both"/>
        <w:rPr>
          <w:rFonts w:eastAsiaTheme="minorHAnsi"/>
          <w:color w:val="000000"/>
          <w:sz w:val="28"/>
          <w:szCs w:val="28"/>
          <w:lang w:val="bg-BG"/>
        </w:rPr>
      </w:pPr>
    </w:p>
    <w:tbl>
      <w:tblPr>
        <w:tblW w:w="1029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2481"/>
        <w:gridCol w:w="1276"/>
        <w:gridCol w:w="992"/>
        <w:gridCol w:w="426"/>
        <w:gridCol w:w="2409"/>
        <w:gridCol w:w="1276"/>
        <w:gridCol w:w="963"/>
      </w:tblGrid>
      <w:tr w:rsidR="008015B3" w:rsidRPr="00893C44" w:rsidTr="00702751">
        <w:trPr>
          <w:trHeight w:val="195"/>
        </w:trPr>
        <w:tc>
          <w:tcPr>
            <w:tcW w:w="52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5B3" w:rsidRPr="00893C44" w:rsidRDefault="008015B3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8б клас ПГДС „</w:t>
            </w:r>
            <w:r w:rsidR="00DC29E3">
              <w:rPr>
                <w:rFonts w:eastAsia="Calibri"/>
                <w:b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 xml:space="preserve">Цар Иван Асен </w:t>
            </w:r>
            <w:r w:rsidRPr="00893C44">
              <w:rPr>
                <w:rFonts w:eastAsia="Calibri"/>
                <w:b/>
                <w:sz w:val="28"/>
                <w:szCs w:val="28"/>
              </w:rPr>
              <w:t>II</w:t>
            </w:r>
            <w:r w:rsidR="00DC29E3">
              <w:rPr>
                <w:rFonts w:eastAsia="Calibri"/>
                <w:b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“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15B3" w:rsidRPr="00893C44" w:rsidRDefault="00DC29E3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>
              <w:rPr>
                <w:rFonts w:eastAsia="Calibri"/>
                <w:b/>
                <w:sz w:val="28"/>
                <w:szCs w:val="28"/>
                <w:lang w:val="bg-BG"/>
              </w:rPr>
              <w:t>8а клас</w:t>
            </w:r>
            <w:r w:rsidR="008015B3" w:rsidRPr="00893C44">
              <w:rPr>
                <w:rFonts w:eastAsia="Calibri"/>
                <w:b/>
                <w:sz w:val="28"/>
                <w:szCs w:val="28"/>
                <w:lang w:val="bg-BG"/>
              </w:rPr>
              <w:t xml:space="preserve"> ФСГ „</w:t>
            </w:r>
            <w:r>
              <w:rPr>
                <w:rFonts w:eastAsia="Calibri"/>
                <w:b/>
                <w:sz w:val="28"/>
                <w:szCs w:val="28"/>
                <w:lang w:val="bg-BG"/>
              </w:rPr>
              <w:t xml:space="preserve"> Атанас Буров “</w:t>
            </w:r>
          </w:p>
        </w:tc>
      </w:tr>
      <w:tr w:rsidR="008015B3" w:rsidRPr="00893C44" w:rsidTr="00702751">
        <w:trPr>
          <w:trHeight w:val="288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B3" w:rsidRPr="00893C44" w:rsidRDefault="008015B3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2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B3" w:rsidRPr="00893C44" w:rsidRDefault="008015B3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B3" w:rsidRPr="00893C44" w:rsidRDefault="008015B3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Брой ученици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B3" w:rsidRPr="00893C44" w:rsidRDefault="008015B3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Дата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B3" w:rsidRPr="00893C44" w:rsidRDefault="008015B3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Брой ученици</w:t>
            </w:r>
          </w:p>
        </w:tc>
      </w:tr>
      <w:tr w:rsidR="008015B3" w:rsidRPr="00893C44" w:rsidTr="00702751">
        <w:trPr>
          <w:trHeight w:val="288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8015B3" w:rsidRPr="00893C44" w:rsidRDefault="008015B3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Група.</w:t>
            </w:r>
            <w:r w:rsidR="00C54AEE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Правила на групата.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123DD4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19.04.</w:t>
            </w:r>
            <w:r w:rsidR="00607C5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5B3" w:rsidRPr="00893C44" w:rsidRDefault="008015B3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Група.</w:t>
            </w:r>
            <w:r w:rsidR="00C54AEE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Правила на групата.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15B3" w:rsidRPr="00893C44" w:rsidRDefault="00123DD4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20.04.</w:t>
            </w:r>
            <w:r w:rsidR="00607C5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2021г-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23</w:t>
            </w:r>
          </w:p>
        </w:tc>
      </w:tr>
      <w:tr w:rsidR="008015B3" w:rsidRPr="00893C44" w:rsidTr="00702751">
        <w:trPr>
          <w:trHeight w:val="288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8015B3" w:rsidRPr="00893C44" w:rsidRDefault="008015B3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Упражнения за опознаване. Групова кохезия – 1част.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123DD4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19.04.</w:t>
            </w:r>
            <w:r w:rsidR="00607C5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5B3" w:rsidRPr="00893C44" w:rsidRDefault="008015B3" w:rsidP="00C54AEE">
            <w:pPr>
              <w:spacing w:line="256" w:lineRule="auto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Упражнения за опознаване. Групова кохезия – 1част.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15B3" w:rsidRPr="00893C44" w:rsidRDefault="00123DD4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20.04.</w:t>
            </w:r>
            <w:r w:rsidR="00607C5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2021г.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23</w:t>
            </w:r>
          </w:p>
        </w:tc>
      </w:tr>
      <w:tr w:rsidR="008015B3" w:rsidRPr="00893C44" w:rsidTr="00702751">
        <w:trPr>
          <w:trHeight w:val="288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3.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8015B3" w:rsidRPr="00893C44" w:rsidRDefault="008015B3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Упражнения за опознаване. Групова кохезия – 2част.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123DD4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21.04.</w:t>
            </w:r>
            <w:r w:rsidR="00607C5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5B3" w:rsidRPr="00893C44" w:rsidRDefault="008015B3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Упражнения за опознаване. Групова кохезия – 2част.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15B3" w:rsidRPr="00893C44" w:rsidRDefault="00123DD4" w:rsidP="00123DD4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18.05.</w:t>
            </w:r>
            <w:r w:rsidR="00607C5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2021г.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5B3" w:rsidRPr="00893C44" w:rsidRDefault="008015B3" w:rsidP="00123DD4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</w:t>
            </w:r>
            <w:r w:rsidR="00123DD4" w:rsidRPr="00893C44">
              <w:rPr>
                <w:rFonts w:eastAsia="Calibri"/>
                <w:sz w:val="28"/>
                <w:szCs w:val="28"/>
                <w:lang w:val="bg-BG"/>
              </w:rPr>
              <w:t>2</w:t>
            </w:r>
          </w:p>
        </w:tc>
      </w:tr>
      <w:tr w:rsidR="008015B3" w:rsidRPr="00893C44" w:rsidTr="00702751">
        <w:trPr>
          <w:trHeight w:val="288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4.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8015B3" w:rsidRPr="00893C44" w:rsidRDefault="008015B3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Личен избор и ввемане на решение.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123DD4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17.05-2021г.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4.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5B3" w:rsidRPr="00893C44" w:rsidRDefault="008015B3" w:rsidP="00C54AEE">
            <w:pPr>
              <w:spacing w:line="256" w:lineRule="auto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Личен избор и ввемане на решение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123DD4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09.06.</w:t>
            </w:r>
            <w:r w:rsidR="00607C5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2021г.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123DD4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</w:t>
            </w:r>
            <w:r w:rsidR="00123DD4" w:rsidRPr="00893C44">
              <w:rPr>
                <w:rFonts w:eastAsia="Calibri"/>
                <w:sz w:val="28"/>
                <w:szCs w:val="28"/>
                <w:lang w:val="bg-BG"/>
              </w:rPr>
              <w:t>2</w:t>
            </w:r>
          </w:p>
        </w:tc>
      </w:tr>
      <w:tr w:rsidR="008015B3" w:rsidRPr="00893C44" w:rsidTr="00702751">
        <w:trPr>
          <w:trHeight w:val="288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lastRenderedPageBreak/>
              <w:t>5.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8015B3" w:rsidRPr="00893C44" w:rsidRDefault="008015B3" w:rsidP="00C54AEE">
            <w:pPr>
              <w:spacing w:line="256" w:lineRule="auto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Отстояване натиска на групата.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123DD4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14.06.</w:t>
            </w:r>
            <w:r w:rsidR="00607C5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123DD4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2</w:t>
            </w:r>
            <w:r w:rsidR="00123DD4" w:rsidRPr="00893C44">
              <w:rPr>
                <w:rFonts w:eastAsia="Calibri"/>
                <w:sz w:val="28"/>
                <w:szCs w:val="28"/>
                <w:lang w:val="bg-BG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5.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15B3" w:rsidRPr="00893C44" w:rsidRDefault="008015B3" w:rsidP="00C54AEE">
            <w:pPr>
              <w:spacing w:line="256" w:lineRule="auto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Отстояване натиска на групата.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123DD4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15.06.</w:t>
            </w:r>
            <w:r w:rsidR="00607C52">
              <w:rPr>
                <w:rFonts w:eastAsia="Calibri"/>
                <w:sz w:val="28"/>
                <w:szCs w:val="28"/>
                <w:lang w:val="bg-BG"/>
              </w:rPr>
              <w:t xml:space="preserve"> </w:t>
            </w:r>
            <w:r w:rsidRPr="00893C44">
              <w:rPr>
                <w:rFonts w:eastAsia="Calibri"/>
                <w:sz w:val="28"/>
                <w:szCs w:val="28"/>
                <w:lang w:val="bg-BG"/>
              </w:rPr>
              <w:t>2021г.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123DD4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16</w:t>
            </w:r>
          </w:p>
        </w:tc>
      </w:tr>
    </w:tbl>
    <w:p w:rsidR="008015B3" w:rsidRPr="00893C44" w:rsidRDefault="008015B3" w:rsidP="008015B3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 w:val="28"/>
          <w:szCs w:val="28"/>
          <w:lang w:val="bg-BG"/>
        </w:rPr>
      </w:pPr>
    </w:p>
    <w:p w:rsidR="00581634" w:rsidRPr="00702751" w:rsidRDefault="00AD1A8F" w:rsidP="008F0707">
      <w:pPr>
        <w:spacing w:line="276" w:lineRule="auto"/>
        <w:ind w:firstLine="720"/>
        <w:jc w:val="both"/>
        <w:rPr>
          <w:rFonts w:eastAsiaTheme="minorHAnsi"/>
          <w:sz w:val="28"/>
          <w:szCs w:val="28"/>
          <w:lang w:val="bg-BG"/>
        </w:rPr>
      </w:pPr>
      <w:r w:rsidRPr="00893C44">
        <w:rPr>
          <w:rFonts w:eastAsiaTheme="minorHAnsi"/>
          <w:sz w:val="28"/>
          <w:szCs w:val="28"/>
          <w:lang w:val="bg-BG"/>
        </w:rPr>
        <w:t>В началото и в края на обучението бяха попълнени а</w:t>
      </w:r>
      <w:r w:rsidR="008015B3" w:rsidRPr="00893C44">
        <w:rPr>
          <w:rFonts w:eastAsiaTheme="minorHAnsi"/>
          <w:sz w:val="28"/>
          <w:szCs w:val="28"/>
          <w:lang w:val="bg-BG"/>
        </w:rPr>
        <w:t>нк</w:t>
      </w:r>
      <w:r w:rsidRPr="00893C44">
        <w:rPr>
          <w:rFonts w:eastAsiaTheme="minorHAnsi"/>
          <w:sz w:val="28"/>
          <w:szCs w:val="28"/>
          <w:lang w:val="bg-BG"/>
        </w:rPr>
        <w:t>етни карти, изготвени от НЦОЗА,</w:t>
      </w:r>
      <w:r w:rsidR="008015B3" w:rsidRPr="00893C44">
        <w:rPr>
          <w:rFonts w:eastAsiaTheme="minorHAnsi"/>
          <w:sz w:val="28"/>
          <w:szCs w:val="28"/>
          <w:lang w:val="bg-BG"/>
        </w:rPr>
        <w:t xml:space="preserve"> с които да се отчете  ефективността на превантивната програма, проведена в 8 кл.</w:t>
      </w:r>
    </w:p>
    <w:p w:rsidR="00E9433B" w:rsidRPr="00702751" w:rsidRDefault="008015B3" w:rsidP="008F0707">
      <w:pPr>
        <w:spacing w:line="276" w:lineRule="auto"/>
        <w:ind w:firstLine="720"/>
        <w:jc w:val="both"/>
        <w:rPr>
          <w:sz w:val="28"/>
          <w:szCs w:val="28"/>
        </w:rPr>
      </w:pPr>
      <w:r w:rsidRPr="00702751">
        <w:rPr>
          <w:rFonts w:eastAsiaTheme="minorHAnsi"/>
          <w:color w:val="000000"/>
          <w:sz w:val="28"/>
          <w:szCs w:val="28"/>
          <w:lang w:val="bg-BG"/>
        </w:rPr>
        <w:t>Реализирана беше и  една  креативна дейности</w:t>
      </w:r>
      <w:r w:rsidR="00E9433B" w:rsidRPr="00702751">
        <w:rPr>
          <w:rFonts w:eastAsiaTheme="minorHAnsi"/>
          <w:color w:val="000000"/>
          <w:sz w:val="28"/>
          <w:szCs w:val="28"/>
          <w:lang w:val="bg-BG"/>
        </w:rPr>
        <w:t xml:space="preserve"> - </w:t>
      </w:r>
      <w:r w:rsidR="00AD1A8F" w:rsidRPr="00702751">
        <w:rPr>
          <w:rFonts w:eastAsiaTheme="minorHAnsi"/>
          <w:color w:val="000000"/>
          <w:sz w:val="28"/>
          <w:szCs w:val="28"/>
          <w:lang w:val="bg-BG"/>
        </w:rPr>
        <w:t>„</w:t>
      </w:r>
      <w:r w:rsidR="00702751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="00AD1A8F" w:rsidRPr="00702751">
        <w:rPr>
          <w:rFonts w:eastAsiaTheme="minorHAnsi"/>
          <w:color w:val="000000"/>
          <w:sz w:val="28"/>
          <w:szCs w:val="28"/>
          <w:lang w:val="bg-BG"/>
        </w:rPr>
        <w:t>Посети Перперикон</w:t>
      </w:r>
      <w:r w:rsidR="00702751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="00AD1A8F" w:rsidRPr="00702751">
        <w:rPr>
          <w:rFonts w:eastAsiaTheme="minorHAnsi"/>
          <w:color w:val="000000"/>
          <w:sz w:val="28"/>
          <w:szCs w:val="28"/>
          <w:lang w:val="bg-BG"/>
        </w:rPr>
        <w:t xml:space="preserve">“ </w:t>
      </w:r>
      <w:r w:rsidRPr="00702751">
        <w:rPr>
          <w:rFonts w:eastAsiaTheme="minorHAnsi"/>
          <w:color w:val="000000"/>
          <w:sz w:val="28"/>
          <w:szCs w:val="28"/>
          <w:lang w:val="bg-BG"/>
        </w:rPr>
        <w:t xml:space="preserve"> посещение на античния средновековен каменен комплекс, като групова програма за управление на свободното време. В инициативата участваха доброволците от </w:t>
      </w:r>
      <w:r w:rsidR="00AD1A8F" w:rsidRPr="00702751">
        <w:rPr>
          <w:rFonts w:eastAsiaTheme="minorHAnsi"/>
          <w:color w:val="000000"/>
          <w:sz w:val="28"/>
          <w:szCs w:val="28"/>
          <w:lang w:val="bg-BG"/>
        </w:rPr>
        <w:t>ФСГ „</w:t>
      </w:r>
      <w:r w:rsidR="00702751">
        <w:rPr>
          <w:rFonts w:eastAsiaTheme="minorHAnsi"/>
          <w:color w:val="000000"/>
          <w:sz w:val="28"/>
          <w:szCs w:val="28"/>
          <w:lang w:val="bg-BG"/>
        </w:rPr>
        <w:t xml:space="preserve"> Атанас </w:t>
      </w:r>
      <w:r w:rsidR="00AD1A8F" w:rsidRPr="00702751">
        <w:rPr>
          <w:rFonts w:eastAsiaTheme="minorHAnsi"/>
          <w:color w:val="000000"/>
          <w:sz w:val="28"/>
          <w:szCs w:val="28"/>
          <w:lang w:val="bg-BG"/>
        </w:rPr>
        <w:t>Буров</w:t>
      </w:r>
      <w:r w:rsidR="00702751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="00AD1A8F" w:rsidRPr="00702751">
        <w:rPr>
          <w:rFonts w:eastAsiaTheme="minorHAnsi"/>
          <w:color w:val="000000"/>
          <w:sz w:val="28"/>
          <w:szCs w:val="28"/>
          <w:lang w:val="bg-BG"/>
        </w:rPr>
        <w:t>“ и ПГДС „</w:t>
      </w:r>
      <w:r w:rsidR="00702751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="00AD1A8F" w:rsidRPr="00702751">
        <w:rPr>
          <w:rFonts w:eastAsiaTheme="minorHAnsi"/>
          <w:color w:val="000000"/>
          <w:sz w:val="28"/>
          <w:szCs w:val="28"/>
          <w:lang w:val="bg-BG"/>
        </w:rPr>
        <w:t xml:space="preserve">Цар Иван Асен </w:t>
      </w:r>
      <w:r w:rsidR="00AD1A8F" w:rsidRPr="00702751">
        <w:rPr>
          <w:rFonts w:eastAsiaTheme="minorHAnsi"/>
          <w:color w:val="000000"/>
          <w:sz w:val="28"/>
          <w:szCs w:val="28"/>
        </w:rPr>
        <w:t>II</w:t>
      </w:r>
      <w:r w:rsidR="00702751">
        <w:rPr>
          <w:rFonts w:eastAsiaTheme="minorHAnsi"/>
          <w:color w:val="000000"/>
          <w:sz w:val="28"/>
          <w:szCs w:val="28"/>
          <w:lang w:val="bg-BG"/>
        </w:rPr>
        <w:t xml:space="preserve"> </w:t>
      </w:r>
      <w:r w:rsidR="00AD1A8F" w:rsidRPr="00702751">
        <w:rPr>
          <w:rFonts w:eastAsiaTheme="minorHAnsi"/>
          <w:color w:val="000000"/>
          <w:sz w:val="28"/>
          <w:szCs w:val="28"/>
          <w:lang w:val="bg-BG"/>
        </w:rPr>
        <w:t xml:space="preserve">“ </w:t>
      </w:r>
      <w:r w:rsidRPr="00702751">
        <w:rPr>
          <w:rFonts w:eastAsiaTheme="minorHAnsi"/>
          <w:color w:val="000000"/>
          <w:sz w:val="28"/>
          <w:szCs w:val="28"/>
          <w:lang w:val="bg-BG"/>
        </w:rPr>
        <w:t xml:space="preserve">и училищния специалист към тях, съвместно с младежи добролволци от Кърджали и  Стара Загора. </w:t>
      </w:r>
      <w:r w:rsidR="00AD1A8F" w:rsidRPr="00702751">
        <w:rPr>
          <w:sz w:val="28"/>
          <w:szCs w:val="28"/>
          <w:lang w:val="bg-BG"/>
        </w:rPr>
        <w:t>С</w:t>
      </w:r>
      <w:proofErr w:type="spellStart"/>
      <w:r w:rsidR="00E9433B" w:rsidRPr="00702751">
        <w:rPr>
          <w:sz w:val="28"/>
          <w:szCs w:val="28"/>
        </w:rPr>
        <w:t>лед</w:t>
      </w:r>
      <w:proofErr w:type="spellEnd"/>
      <w:r w:rsidR="00E9433B" w:rsidRPr="00702751">
        <w:rPr>
          <w:sz w:val="28"/>
          <w:szCs w:val="28"/>
        </w:rPr>
        <w:t xml:space="preserve"> </w:t>
      </w:r>
      <w:proofErr w:type="spellStart"/>
      <w:r w:rsidR="00E9433B" w:rsidRPr="00702751">
        <w:rPr>
          <w:sz w:val="28"/>
          <w:szCs w:val="28"/>
        </w:rPr>
        <w:t>посещението</w:t>
      </w:r>
      <w:proofErr w:type="spellEnd"/>
      <w:r w:rsidR="00E9433B" w:rsidRPr="00702751">
        <w:rPr>
          <w:sz w:val="28"/>
          <w:szCs w:val="28"/>
        </w:rPr>
        <w:t xml:space="preserve"> </w:t>
      </w:r>
      <w:proofErr w:type="spellStart"/>
      <w:r w:rsidR="00E9433B" w:rsidRPr="00702751">
        <w:rPr>
          <w:sz w:val="28"/>
          <w:szCs w:val="28"/>
        </w:rPr>
        <w:t>на</w:t>
      </w:r>
      <w:proofErr w:type="spellEnd"/>
      <w:r w:rsidR="00E9433B" w:rsidRPr="00702751">
        <w:rPr>
          <w:sz w:val="28"/>
          <w:szCs w:val="28"/>
        </w:rPr>
        <w:t xml:space="preserve"> </w:t>
      </w:r>
      <w:proofErr w:type="spellStart"/>
      <w:r w:rsidR="00E9433B" w:rsidRPr="00702751">
        <w:rPr>
          <w:sz w:val="28"/>
          <w:szCs w:val="28"/>
        </w:rPr>
        <w:t>крепостта</w:t>
      </w:r>
      <w:proofErr w:type="spellEnd"/>
      <w:r w:rsidR="00E9433B" w:rsidRPr="00702751">
        <w:rPr>
          <w:sz w:val="28"/>
          <w:szCs w:val="28"/>
        </w:rPr>
        <w:t xml:space="preserve"> </w:t>
      </w:r>
      <w:r w:rsidR="00E9433B" w:rsidRPr="00702751">
        <w:rPr>
          <w:sz w:val="28"/>
          <w:szCs w:val="28"/>
          <w:lang w:val="bg-BG"/>
        </w:rPr>
        <w:t xml:space="preserve">младежите </w:t>
      </w:r>
      <w:proofErr w:type="spellStart"/>
      <w:r w:rsidR="00E9433B" w:rsidRPr="00702751">
        <w:rPr>
          <w:sz w:val="28"/>
          <w:szCs w:val="28"/>
        </w:rPr>
        <w:t>решаваха</w:t>
      </w:r>
      <w:proofErr w:type="spellEnd"/>
      <w:r w:rsidR="00E9433B" w:rsidRPr="00702751">
        <w:rPr>
          <w:sz w:val="28"/>
          <w:szCs w:val="28"/>
        </w:rPr>
        <w:t xml:space="preserve"> </w:t>
      </w:r>
      <w:proofErr w:type="spellStart"/>
      <w:r w:rsidR="00E9433B" w:rsidRPr="00702751">
        <w:rPr>
          <w:sz w:val="28"/>
          <w:szCs w:val="28"/>
        </w:rPr>
        <w:t>казуси</w:t>
      </w:r>
      <w:proofErr w:type="spellEnd"/>
      <w:r w:rsidR="00E9433B" w:rsidRPr="00702751">
        <w:rPr>
          <w:sz w:val="28"/>
          <w:szCs w:val="28"/>
        </w:rPr>
        <w:t xml:space="preserve"> и </w:t>
      </w:r>
      <w:proofErr w:type="spellStart"/>
      <w:r w:rsidR="00E9433B" w:rsidRPr="00702751">
        <w:rPr>
          <w:sz w:val="28"/>
          <w:szCs w:val="28"/>
        </w:rPr>
        <w:t>обсъждаха</w:t>
      </w:r>
      <w:proofErr w:type="spellEnd"/>
      <w:r w:rsidR="00E9433B" w:rsidRPr="00702751">
        <w:rPr>
          <w:sz w:val="28"/>
          <w:szCs w:val="28"/>
        </w:rPr>
        <w:t xml:space="preserve"> </w:t>
      </w:r>
      <w:proofErr w:type="spellStart"/>
      <w:r w:rsidR="00E9433B" w:rsidRPr="00702751">
        <w:rPr>
          <w:sz w:val="28"/>
          <w:szCs w:val="28"/>
        </w:rPr>
        <w:t>различни</w:t>
      </w:r>
      <w:proofErr w:type="spellEnd"/>
      <w:r w:rsidR="00E9433B" w:rsidRPr="00702751">
        <w:rPr>
          <w:sz w:val="28"/>
          <w:szCs w:val="28"/>
        </w:rPr>
        <w:t xml:space="preserve"> </w:t>
      </w:r>
      <w:proofErr w:type="spellStart"/>
      <w:r w:rsidR="00E9433B" w:rsidRPr="00702751">
        <w:rPr>
          <w:sz w:val="28"/>
          <w:szCs w:val="28"/>
        </w:rPr>
        <w:t>рискови</w:t>
      </w:r>
      <w:proofErr w:type="spellEnd"/>
      <w:r w:rsidR="00E9433B" w:rsidRPr="00702751">
        <w:rPr>
          <w:sz w:val="28"/>
          <w:szCs w:val="28"/>
        </w:rPr>
        <w:t xml:space="preserve"> </w:t>
      </w:r>
      <w:proofErr w:type="spellStart"/>
      <w:r w:rsidR="00E9433B" w:rsidRPr="00702751">
        <w:rPr>
          <w:sz w:val="28"/>
          <w:szCs w:val="28"/>
        </w:rPr>
        <w:t>поведения</w:t>
      </w:r>
      <w:proofErr w:type="spellEnd"/>
      <w:r w:rsidR="00E9433B" w:rsidRPr="00702751">
        <w:rPr>
          <w:sz w:val="28"/>
          <w:szCs w:val="28"/>
        </w:rPr>
        <w:t xml:space="preserve">, </w:t>
      </w:r>
      <w:proofErr w:type="spellStart"/>
      <w:r w:rsidR="00E9433B" w:rsidRPr="00702751">
        <w:rPr>
          <w:sz w:val="28"/>
          <w:szCs w:val="28"/>
        </w:rPr>
        <w:t>свързани</w:t>
      </w:r>
      <w:proofErr w:type="spellEnd"/>
      <w:r w:rsidR="00E9433B" w:rsidRPr="00702751">
        <w:rPr>
          <w:sz w:val="28"/>
          <w:szCs w:val="28"/>
        </w:rPr>
        <w:t xml:space="preserve"> </w:t>
      </w:r>
      <w:proofErr w:type="spellStart"/>
      <w:r w:rsidR="00E9433B" w:rsidRPr="00702751">
        <w:rPr>
          <w:sz w:val="28"/>
          <w:szCs w:val="28"/>
        </w:rPr>
        <w:t>със</w:t>
      </w:r>
      <w:proofErr w:type="spellEnd"/>
      <w:r w:rsidR="00E9433B" w:rsidRPr="00702751">
        <w:rPr>
          <w:sz w:val="28"/>
          <w:szCs w:val="28"/>
        </w:rPr>
        <w:t xml:space="preserve"> </w:t>
      </w:r>
      <w:proofErr w:type="spellStart"/>
      <w:r w:rsidR="00E9433B" w:rsidRPr="00702751">
        <w:rPr>
          <w:sz w:val="28"/>
          <w:szCs w:val="28"/>
        </w:rPr>
        <w:t>злоупотребата</w:t>
      </w:r>
      <w:proofErr w:type="spellEnd"/>
      <w:r w:rsidR="00E9433B" w:rsidRPr="00702751">
        <w:rPr>
          <w:sz w:val="28"/>
          <w:szCs w:val="28"/>
        </w:rPr>
        <w:t xml:space="preserve"> с </w:t>
      </w:r>
      <w:proofErr w:type="spellStart"/>
      <w:r w:rsidR="00E9433B" w:rsidRPr="00702751">
        <w:rPr>
          <w:sz w:val="28"/>
          <w:szCs w:val="28"/>
        </w:rPr>
        <w:t>наркотични</w:t>
      </w:r>
      <w:proofErr w:type="spellEnd"/>
      <w:r w:rsidR="00E9433B" w:rsidRPr="00702751">
        <w:rPr>
          <w:sz w:val="28"/>
          <w:szCs w:val="28"/>
        </w:rPr>
        <w:t xml:space="preserve"> </w:t>
      </w:r>
      <w:proofErr w:type="spellStart"/>
      <w:r w:rsidR="00E9433B" w:rsidRPr="00702751">
        <w:rPr>
          <w:sz w:val="28"/>
          <w:szCs w:val="28"/>
        </w:rPr>
        <w:t>вещества</w:t>
      </w:r>
      <w:proofErr w:type="spellEnd"/>
      <w:r w:rsidR="00E9433B" w:rsidRPr="00702751">
        <w:rPr>
          <w:sz w:val="28"/>
          <w:szCs w:val="28"/>
        </w:rPr>
        <w:t xml:space="preserve">, </w:t>
      </w:r>
      <w:proofErr w:type="spellStart"/>
      <w:r w:rsidR="00E9433B" w:rsidRPr="00702751">
        <w:rPr>
          <w:sz w:val="28"/>
          <w:szCs w:val="28"/>
        </w:rPr>
        <w:t>анаболи</w:t>
      </w:r>
      <w:proofErr w:type="spellEnd"/>
      <w:r w:rsidR="00E9433B" w:rsidRPr="00702751">
        <w:rPr>
          <w:sz w:val="28"/>
          <w:szCs w:val="28"/>
        </w:rPr>
        <w:t xml:space="preserve">, </w:t>
      </w:r>
      <w:proofErr w:type="spellStart"/>
      <w:r w:rsidR="00E9433B" w:rsidRPr="00702751">
        <w:rPr>
          <w:sz w:val="28"/>
          <w:szCs w:val="28"/>
        </w:rPr>
        <w:t>стероиди</w:t>
      </w:r>
      <w:proofErr w:type="spellEnd"/>
      <w:r w:rsidR="00E9433B" w:rsidRPr="00702751">
        <w:rPr>
          <w:sz w:val="28"/>
          <w:szCs w:val="28"/>
        </w:rPr>
        <w:t xml:space="preserve">, </w:t>
      </w:r>
      <w:proofErr w:type="spellStart"/>
      <w:r w:rsidR="00E9433B" w:rsidRPr="00702751">
        <w:rPr>
          <w:sz w:val="28"/>
          <w:szCs w:val="28"/>
        </w:rPr>
        <w:t>интернет</w:t>
      </w:r>
      <w:proofErr w:type="spellEnd"/>
      <w:r w:rsidR="00E9433B" w:rsidRPr="00702751">
        <w:rPr>
          <w:sz w:val="28"/>
          <w:szCs w:val="28"/>
        </w:rPr>
        <w:t xml:space="preserve"> </w:t>
      </w:r>
      <w:proofErr w:type="spellStart"/>
      <w:r w:rsidR="00E9433B" w:rsidRPr="00702751">
        <w:rPr>
          <w:sz w:val="28"/>
          <w:szCs w:val="28"/>
        </w:rPr>
        <w:t>зависимост</w:t>
      </w:r>
      <w:proofErr w:type="spellEnd"/>
      <w:r w:rsidR="00E9433B" w:rsidRPr="00702751">
        <w:rPr>
          <w:sz w:val="28"/>
          <w:szCs w:val="28"/>
        </w:rPr>
        <w:t xml:space="preserve"> и </w:t>
      </w:r>
      <w:proofErr w:type="spellStart"/>
      <w:r w:rsidR="00E9433B" w:rsidRPr="00702751">
        <w:rPr>
          <w:sz w:val="28"/>
          <w:szCs w:val="28"/>
        </w:rPr>
        <w:t>др</w:t>
      </w:r>
      <w:proofErr w:type="spellEnd"/>
      <w:r w:rsidR="00E9433B" w:rsidRPr="00702751">
        <w:rPr>
          <w:sz w:val="28"/>
          <w:szCs w:val="28"/>
        </w:rPr>
        <w:t>.</w:t>
      </w:r>
      <w:r w:rsidR="00E9433B" w:rsidRPr="00702751">
        <w:rPr>
          <w:sz w:val="28"/>
          <w:szCs w:val="28"/>
          <w:lang w:val="bg-BG"/>
        </w:rPr>
        <w:t xml:space="preserve"> – 27.05.2021г.</w:t>
      </w:r>
    </w:p>
    <w:p w:rsidR="008015B3" w:rsidRPr="00893C44" w:rsidRDefault="008015B3" w:rsidP="008F0707">
      <w:pPr>
        <w:spacing w:after="200" w:line="276" w:lineRule="auto"/>
        <w:ind w:firstLine="708"/>
        <w:rPr>
          <w:rFonts w:eastAsiaTheme="minorHAnsi"/>
          <w:i/>
          <w:sz w:val="28"/>
          <w:szCs w:val="28"/>
          <w:lang w:val="bg-BG"/>
        </w:rPr>
      </w:pPr>
      <w:r w:rsidRPr="008F0707">
        <w:rPr>
          <w:rFonts w:eastAsiaTheme="minorHAnsi"/>
          <w:b/>
          <w:i/>
          <w:sz w:val="28"/>
          <w:szCs w:val="28"/>
          <w:lang w:val="bg-BG"/>
        </w:rPr>
        <w:t>Трети етап</w:t>
      </w:r>
      <w:r w:rsidRPr="00893C44">
        <w:rPr>
          <w:rFonts w:eastAsiaTheme="minorHAnsi"/>
          <w:i/>
          <w:sz w:val="28"/>
          <w:szCs w:val="28"/>
          <w:lang w:val="bg-BG"/>
        </w:rPr>
        <w:t xml:space="preserve"> </w:t>
      </w:r>
      <w:r w:rsidR="00C40DF6" w:rsidRPr="00893C44">
        <w:rPr>
          <w:rFonts w:eastAsiaTheme="minorHAnsi"/>
          <w:i/>
          <w:sz w:val="28"/>
          <w:szCs w:val="28"/>
          <w:lang w:val="bg-BG"/>
        </w:rPr>
        <w:t xml:space="preserve"> - Включва пет последователни срещи с ученици от 9  клас /през втора</w:t>
      </w:r>
      <w:r w:rsidR="004D3C38">
        <w:rPr>
          <w:rFonts w:eastAsiaTheme="minorHAnsi"/>
          <w:i/>
          <w:sz w:val="28"/>
          <w:szCs w:val="28"/>
          <w:lang w:val="bg-BG"/>
        </w:rPr>
        <w:t xml:space="preserve">та половина на учебна </w:t>
      </w:r>
      <w:r w:rsidR="004D3C38" w:rsidRPr="004D3C38">
        <w:rPr>
          <w:rFonts w:eastAsiaTheme="minorHAnsi"/>
          <w:i/>
          <w:sz w:val="28"/>
          <w:szCs w:val="28"/>
          <w:lang w:val="bg-BG"/>
        </w:rPr>
        <w:t>2021/2022г.</w:t>
      </w:r>
      <w:r w:rsidR="004D3C38">
        <w:rPr>
          <w:rFonts w:eastAsiaTheme="minorHAnsi"/>
          <w:i/>
          <w:sz w:val="28"/>
          <w:szCs w:val="28"/>
          <w:lang w:val="bg-BG"/>
        </w:rPr>
        <w:t xml:space="preserve"> от реализиране на програмата</w:t>
      </w:r>
      <w:r w:rsidR="00C40DF6" w:rsidRPr="00893C44">
        <w:rPr>
          <w:rFonts w:eastAsiaTheme="minorHAnsi"/>
          <w:i/>
          <w:sz w:val="28"/>
          <w:szCs w:val="28"/>
          <w:lang w:val="bg-BG"/>
        </w:rPr>
        <w:t>/, от доброволците, обучени в реализиране на дейностите п</w:t>
      </w:r>
      <w:r w:rsidR="009401F7">
        <w:rPr>
          <w:rFonts w:eastAsiaTheme="minorHAnsi"/>
          <w:i/>
          <w:sz w:val="28"/>
          <w:szCs w:val="28"/>
          <w:lang w:val="bg-BG"/>
        </w:rPr>
        <w:t>о</w:t>
      </w:r>
      <w:r w:rsidR="00C40DF6" w:rsidRPr="00893C44">
        <w:rPr>
          <w:rFonts w:eastAsiaTheme="minorHAnsi"/>
          <w:i/>
          <w:sz w:val="28"/>
          <w:szCs w:val="28"/>
          <w:lang w:val="bg-BG"/>
        </w:rPr>
        <w:t xml:space="preserve"> програмата, с участие на специалисти </w:t>
      </w:r>
      <w:r w:rsidR="00436A98">
        <w:rPr>
          <w:rFonts w:eastAsiaTheme="minorHAnsi"/>
          <w:i/>
          <w:sz w:val="28"/>
          <w:szCs w:val="28"/>
          <w:lang w:val="bg-BG"/>
        </w:rPr>
        <w:t>о</w:t>
      </w:r>
      <w:r w:rsidR="00C40DF6" w:rsidRPr="00893C44">
        <w:rPr>
          <w:rFonts w:eastAsiaTheme="minorHAnsi"/>
          <w:i/>
          <w:sz w:val="28"/>
          <w:szCs w:val="28"/>
          <w:lang w:val="bg-BG"/>
        </w:rPr>
        <w:t>т ПИЦ и училищния специалист/</w:t>
      </w:r>
    </w:p>
    <w:p w:rsidR="00581634" w:rsidRDefault="008C474F" w:rsidP="008C474F">
      <w:pPr>
        <w:spacing w:after="200" w:line="276" w:lineRule="auto"/>
        <w:ind w:firstLine="708"/>
        <w:rPr>
          <w:rFonts w:eastAsiaTheme="minorHAnsi"/>
          <w:sz w:val="28"/>
          <w:szCs w:val="28"/>
          <w:lang w:val="bg-BG"/>
        </w:rPr>
      </w:pPr>
      <w:r w:rsidRPr="00893C44">
        <w:rPr>
          <w:rFonts w:eastAsiaTheme="minorHAnsi"/>
          <w:sz w:val="28"/>
          <w:szCs w:val="28"/>
          <w:lang w:val="bg-BG"/>
        </w:rPr>
        <w:t>На 7.12.2021г. във ФСГ „</w:t>
      </w:r>
      <w:r w:rsidR="004D3C38">
        <w:rPr>
          <w:rFonts w:eastAsiaTheme="minorHAnsi"/>
          <w:sz w:val="28"/>
          <w:szCs w:val="28"/>
          <w:lang w:val="bg-BG"/>
        </w:rPr>
        <w:t xml:space="preserve"> </w:t>
      </w:r>
      <w:r w:rsidRPr="00893C44">
        <w:rPr>
          <w:rFonts w:eastAsiaTheme="minorHAnsi"/>
          <w:sz w:val="28"/>
          <w:szCs w:val="28"/>
          <w:lang w:val="bg-BG"/>
        </w:rPr>
        <w:t>Атанас Буров</w:t>
      </w:r>
      <w:r w:rsidR="004D3C38">
        <w:rPr>
          <w:rFonts w:eastAsiaTheme="minorHAnsi"/>
          <w:sz w:val="28"/>
          <w:szCs w:val="28"/>
          <w:lang w:val="bg-BG"/>
        </w:rPr>
        <w:t xml:space="preserve"> </w:t>
      </w:r>
      <w:r w:rsidRPr="00893C44">
        <w:rPr>
          <w:rFonts w:eastAsiaTheme="minorHAnsi"/>
          <w:sz w:val="28"/>
          <w:szCs w:val="28"/>
          <w:lang w:val="bg-BG"/>
        </w:rPr>
        <w:t>“ стартирахме с  първата ср</w:t>
      </w:r>
      <w:r w:rsidR="004D3C38">
        <w:rPr>
          <w:rFonts w:eastAsiaTheme="minorHAnsi"/>
          <w:sz w:val="28"/>
          <w:szCs w:val="28"/>
          <w:lang w:val="bg-BG"/>
        </w:rPr>
        <w:t>еща от т</w:t>
      </w:r>
      <w:r w:rsidRPr="00893C44">
        <w:rPr>
          <w:rFonts w:eastAsiaTheme="minorHAnsi"/>
          <w:sz w:val="28"/>
          <w:szCs w:val="28"/>
          <w:lang w:val="bg-BG"/>
        </w:rPr>
        <w:t>рети етап на националната програма „</w:t>
      </w:r>
      <w:r w:rsidR="004D3C38">
        <w:rPr>
          <w:rFonts w:eastAsiaTheme="minorHAnsi"/>
          <w:sz w:val="28"/>
          <w:szCs w:val="28"/>
          <w:lang w:val="bg-BG"/>
        </w:rPr>
        <w:t xml:space="preserve"> </w:t>
      </w:r>
      <w:r w:rsidRPr="00893C44">
        <w:rPr>
          <w:rFonts w:eastAsiaTheme="minorHAnsi"/>
          <w:sz w:val="28"/>
          <w:szCs w:val="28"/>
          <w:lang w:val="bg-BG"/>
        </w:rPr>
        <w:t>От връстници за връстници</w:t>
      </w:r>
      <w:r w:rsidR="004D3C38">
        <w:rPr>
          <w:rFonts w:eastAsiaTheme="minorHAnsi"/>
          <w:sz w:val="28"/>
          <w:szCs w:val="28"/>
          <w:lang w:val="bg-BG"/>
        </w:rPr>
        <w:t xml:space="preserve"> </w:t>
      </w:r>
      <w:r w:rsidRPr="00893C44">
        <w:rPr>
          <w:rFonts w:eastAsiaTheme="minorHAnsi"/>
          <w:sz w:val="28"/>
          <w:szCs w:val="28"/>
          <w:lang w:val="bg-BG"/>
        </w:rPr>
        <w:t xml:space="preserve">“ с </w:t>
      </w:r>
      <w:r w:rsidR="004D3C38">
        <w:rPr>
          <w:rFonts w:eastAsiaTheme="minorHAnsi"/>
          <w:sz w:val="28"/>
          <w:szCs w:val="28"/>
          <w:lang w:val="bg-BG"/>
        </w:rPr>
        <w:t>ученици от 9б клас.</w:t>
      </w:r>
      <w:r w:rsidRPr="00893C44">
        <w:rPr>
          <w:rFonts w:eastAsiaTheme="minorHAnsi"/>
          <w:sz w:val="28"/>
          <w:szCs w:val="28"/>
          <w:lang w:val="bg-BG"/>
        </w:rPr>
        <w:t xml:space="preserve"> Темата беше </w:t>
      </w:r>
      <w:r w:rsidR="00420575" w:rsidRPr="00893C44">
        <w:rPr>
          <w:rFonts w:eastAsiaTheme="minorHAnsi"/>
          <w:sz w:val="28"/>
          <w:szCs w:val="28"/>
          <w:lang w:val="bg-BG"/>
        </w:rPr>
        <w:t>„</w:t>
      </w:r>
      <w:r w:rsidR="004D3C38">
        <w:rPr>
          <w:rFonts w:eastAsiaTheme="minorHAnsi"/>
          <w:sz w:val="28"/>
          <w:szCs w:val="28"/>
          <w:lang w:val="bg-BG"/>
        </w:rPr>
        <w:t xml:space="preserve"> </w:t>
      </w:r>
      <w:r w:rsidRPr="00893C44">
        <w:rPr>
          <w:rFonts w:eastAsiaTheme="minorHAnsi"/>
          <w:sz w:val="28"/>
          <w:szCs w:val="28"/>
          <w:lang w:val="bg-BG"/>
        </w:rPr>
        <w:t>Възрастта като предизвикателство – въпросите, които ни вълнуват</w:t>
      </w:r>
      <w:r w:rsidR="004D3C38">
        <w:rPr>
          <w:rFonts w:eastAsiaTheme="minorHAnsi"/>
          <w:sz w:val="28"/>
          <w:szCs w:val="28"/>
          <w:lang w:val="bg-BG"/>
        </w:rPr>
        <w:t xml:space="preserve"> </w:t>
      </w:r>
      <w:r w:rsidR="00420575" w:rsidRPr="00893C44">
        <w:rPr>
          <w:rFonts w:eastAsiaTheme="minorHAnsi"/>
          <w:sz w:val="28"/>
          <w:szCs w:val="28"/>
          <w:lang w:val="bg-BG"/>
        </w:rPr>
        <w:t>“</w:t>
      </w:r>
      <w:r w:rsidRPr="00893C44">
        <w:rPr>
          <w:rFonts w:eastAsiaTheme="minorHAnsi"/>
          <w:sz w:val="28"/>
          <w:szCs w:val="28"/>
          <w:lang w:val="bg-BG"/>
        </w:rPr>
        <w:t xml:space="preserve">. </w:t>
      </w:r>
    </w:p>
    <w:p w:rsidR="00E97615" w:rsidRDefault="00E97615" w:rsidP="008C474F">
      <w:pPr>
        <w:spacing w:after="200" w:line="276" w:lineRule="auto"/>
        <w:ind w:firstLine="708"/>
        <w:rPr>
          <w:rFonts w:eastAsiaTheme="minorHAnsi"/>
          <w:sz w:val="28"/>
          <w:szCs w:val="28"/>
          <w:lang w:val="bg-BG"/>
        </w:rPr>
      </w:pP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1985"/>
        <w:gridCol w:w="2551"/>
      </w:tblGrid>
      <w:tr w:rsidR="008015B3" w:rsidRPr="00893C44" w:rsidTr="00CD4A58">
        <w:trPr>
          <w:trHeight w:val="195"/>
        </w:trPr>
        <w:tc>
          <w:tcPr>
            <w:tcW w:w="865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15B3" w:rsidRPr="00893C44" w:rsidRDefault="00675883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   </w:t>
            </w:r>
            <w:r w:rsidR="004D3C38">
              <w:rPr>
                <w:rFonts w:eastAsia="Calibri"/>
                <w:b/>
                <w:sz w:val="28"/>
                <w:szCs w:val="28"/>
                <w:lang w:val="bg-BG"/>
              </w:rPr>
              <w:t xml:space="preserve">9а клас ФСГ „ Атанас Буров “ </w:t>
            </w:r>
          </w:p>
        </w:tc>
      </w:tr>
      <w:tr w:rsidR="008015B3" w:rsidRPr="00893C44" w:rsidTr="00CD4A58">
        <w:trPr>
          <w:trHeight w:val="288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3" w:rsidRPr="00893C44" w:rsidRDefault="008015B3" w:rsidP="007B67FA">
            <w:pPr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B3" w:rsidRPr="00893C44" w:rsidRDefault="008015B3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5B3" w:rsidRPr="00893C44" w:rsidRDefault="008015B3" w:rsidP="00702751">
            <w:pPr>
              <w:jc w:val="both"/>
              <w:rPr>
                <w:rFonts w:eastAsia="Calibri"/>
                <w:b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b/>
                <w:sz w:val="28"/>
                <w:szCs w:val="28"/>
                <w:lang w:val="bg-BG"/>
              </w:rPr>
              <w:t>Брой ученици</w:t>
            </w:r>
          </w:p>
        </w:tc>
      </w:tr>
      <w:tr w:rsidR="008015B3" w:rsidRPr="00893C44" w:rsidTr="00CD4A58">
        <w:trPr>
          <w:trHeight w:val="288"/>
        </w:trPr>
        <w:tc>
          <w:tcPr>
            <w:tcW w:w="4116" w:type="dxa"/>
            <w:shd w:val="clear" w:color="auto" w:fill="auto"/>
            <w:vAlign w:val="center"/>
          </w:tcPr>
          <w:p w:rsidR="008015B3" w:rsidRPr="00893C44" w:rsidRDefault="008015B3" w:rsidP="004D3C38">
            <w:pPr>
              <w:spacing w:line="256" w:lineRule="auto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В</w:t>
            </w:r>
            <w:r w:rsidR="004962FF" w:rsidRPr="00893C44">
              <w:rPr>
                <w:rFonts w:eastAsia="Calibri"/>
                <w:sz w:val="28"/>
                <w:szCs w:val="28"/>
                <w:lang w:val="bg-BG"/>
              </w:rPr>
              <w:t>ъзрастта като предизвикателство – въпросите, които ни вълнуват.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15B3" w:rsidRPr="00893C44" w:rsidRDefault="008015B3" w:rsidP="00702751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07.02.2021г.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5B3" w:rsidRPr="00893C44" w:rsidRDefault="008015B3" w:rsidP="00702751">
            <w:pPr>
              <w:jc w:val="both"/>
              <w:rPr>
                <w:rFonts w:eastAsia="Calibri"/>
                <w:sz w:val="28"/>
                <w:szCs w:val="28"/>
                <w:lang w:val="bg-BG"/>
              </w:rPr>
            </w:pPr>
            <w:r w:rsidRPr="00893C44">
              <w:rPr>
                <w:rFonts w:eastAsia="Calibri"/>
                <w:sz w:val="28"/>
                <w:szCs w:val="28"/>
                <w:lang w:val="bg-BG"/>
              </w:rPr>
              <w:t>16</w:t>
            </w:r>
          </w:p>
        </w:tc>
      </w:tr>
    </w:tbl>
    <w:p w:rsidR="00C07161" w:rsidRPr="00C07161" w:rsidRDefault="00C07161" w:rsidP="00B3225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val="bg-BG"/>
        </w:rPr>
      </w:pPr>
      <w:r w:rsidRPr="00C07161">
        <w:rPr>
          <w:rFonts w:eastAsia="Calibri"/>
          <w:sz w:val="28"/>
          <w:szCs w:val="28"/>
          <w:lang w:val="bg-BG"/>
        </w:rPr>
        <w:t>Предстои до края на учебната  2021-2022г. провеждане на 5 занятия с</w:t>
      </w:r>
      <w:r w:rsidR="00B32254">
        <w:rPr>
          <w:rFonts w:eastAsia="Calibri"/>
          <w:sz w:val="28"/>
          <w:szCs w:val="28"/>
          <w:lang w:val="bg-BG"/>
        </w:rPr>
        <w:t xml:space="preserve">       </w:t>
      </w:r>
      <w:r w:rsidRPr="00C07161">
        <w:rPr>
          <w:rFonts w:eastAsia="Calibri"/>
          <w:sz w:val="28"/>
          <w:szCs w:val="28"/>
          <w:lang w:val="bg-BG"/>
        </w:rPr>
        <w:t xml:space="preserve"> 9</w:t>
      </w:r>
      <w:r w:rsidR="00B32254">
        <w:rPr>
          <w:rFonts w:eastAsia="Calibri"/>
          <w:sz w:val="28"/>
          <w:szCs w:val="28"/>
          <w:lang w:val="bg-BG"/>
        </w:rPr>
        <w:t xml:space="preserve">б </w:t>
      </w:r>
      <w:r w:rsidRPr="00C07161">
        <w:rPr>
          <w:rFonts w:eastAsia="Calibri"/>
          <w:sz w:val="28"/>
          <w:szCs w:val="28"/>
          <w:lang w:val="bg-BG"/>
        </w:rPr>
        <w:t xml:space="preserve">клас в ПГДС „Цар Иван Асен </w:t>
      </w:r>
      <w:r w:rsidRPr="00C07161">
        <w:rPr>
          <w:rFonts w:eastAsia="Calibri"/>
          <w:sz w:val="28"/>
          <w:szCs w:val="28"/>
        </w:rPr>
        <w:t>II</w:t>
      </w:r>
      <w:r w:rsidRPr="00C07161">
        <w:rPr>
          <w:rFonts w:eastAsia="Calibri"/>
          <w:sz w:val="28"/>
          <w:szCs w:val="28"/>
          <w:lang w:val="bg-BG"/>
        </w:rPr>
        <w:t>“ и 4 занятия с 9</w:t>
      </w:r>
      <w:r w:rsidR="00B32254">
        <w:rPr>
          <w:rFonts w:eastAsia="Calibri"/>
          <w:sz w:val="28"/>
          <w:szCs w:val="28"/>
          <w:lang w:val="bg-BG"/>
        </w:rPr>
        <w:t xml:space="preserve">а </w:t>
      </w:r>
      <w:r w:rsidRPr="00C07161">
        <w:rPr>
          <w:rFonts w:eastAsia="Calibri"/>
          <w:sz w:val="28"/>
          <w:szCs w:val="28"/>
          <w:lang w:val="bg-BG"/>
        </w:rPr>
        <w:t>клас на ФСГ „Ат.Буров“</w:t>
      </w:r>
      <w:r w:rsidR="00B32254">
        <w:rPr>
          <w:rFonts w:eastAsia="Calibri"/>
          <w:sz w:val="28"/>
          <w:szCs w:val="28"/>
          <w:lang w:val="bg-BG"/>
        </w:rPr>
        <w:t xml:space="preserve"> и занятие с родителите на на тези ученици.</w:t>
      </w:r>
    </w:p>
    <w:p w:rsidR="00C07161" w:rsidRDefault="00C07161" w:rsidP="00B32254">
      <w:pPr>
        <w:pStyle w:val="ListParagraph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val="bg-BG"/>
        </w:rPr>
      </w:pPr>
    </w:p>
    <w:p w:rsidR="009249F8" w:rsidRPr="00CD4A58" w:rsidRDefault="009249F8" w:rsidP="00CD4A58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val="bg-BG"/>
        </w:rPr>
      </w:pPr>
      <w:r w:rsidRPr="00CD4A58">
        <w:rPr>
          <w:rFonts w:eastAsia="Calibri"/>
          <w:b/>
          <w:sz w:val="28"/>
          <w:szCs w:val="28"/>
          <w:lang w:val="bg-BG"/>
        </w:rPr>
        <w:lastRenderedPageBreak/>
        <w:t>Обучения на училищни специалисти</w:t>
      </w:r>
    </w:p>
    <w:p w:rsidR="004D3C38" w:rsidRPr="00893C44" w:rsidRDefault="004D3C38" w:rsidP="00EB358B">
      <w:pPr>
        <w:autoSpaceDE w:val="0"/>
        <w:autoSpaceDN w:val="0"/>
        <w:adjustRightInd w:val="0"/>
        <w:ind w:left="1428"/>
        <w:jc w:val="both"/>
        <w:rPr>
          <w:rFonts w:eastAsia="Calibri"/>
          <w:b/>
          <w:sz w:val="28"/>
          <w:szCs w:val="28"/>
          <w:lang w:val="bg-BG"/>
        </w:rPr>
      </w:pPr>
    </w:p>
    <w:p w:rsidR="00A22B09" w:rsidRPr="00893C44" w:rsidRDefault="009249F8" w:rsidP="009249F8">
      <w:pPr>
        <w:ind w:firstLine="708"/>
        <w:jc w:val="both"/>
        <w:rPr>
          <w:sz w:val="28"/>
          <w:szCs w:val="28"/>
          <w:lang w:val="bg-BG" w:eastAsia="bg-BG"/>
        </w:rPr>
      </w:pPr>
      <w:r w:rsidRPr="00893C44">
        <w:rPr>
          <w:sz w:val="28"/>
          <w:szCs w:val="28"/>
          <w:lang w:val="bg-BG" w:eastAsia="bg-BG"/>
        </w:rPr>
        <w:t>С приемането на новата Национална стратегия за борба с наркотиците, се разширяват ангажиментите на специалистите от ОбСНВ/ПИЦ в посока превантивна и обуч</w:t>
      </w:r>
      <w:r w:rsidR="004D3C38">
        <w:rPr>
          <w:sz w:val="28"/>
          <w:szCs w:val="28"/>
          <w:lang w:val="bg-BG" w:eastAsia="bg-BG"/>
        </w:rPr>
        <w:t>ителна дейност на областно ниво</w:t>
      </w:r>
      <w:r w:rsidR="00A22B09" w:rsidRPr="00893C44">
        <w:rPr>
          <w:sz w:val="28"/>
          <w:szCs w:val="28"/>
          <w:lang w:val="bg-BG" w:eastAsia="bg-BG"/>
        </w:rPr>
        <w:t>.</w:t>
      </w:r>
    </w:p>
    <w:p w:rsidR="006E336E" w:rsidRPr="00893C44" w:rsidRDefault="009249F8" w:rsidP="006E336E">
      <w:pPr>
        <w:ind w:firstLine="708"/>
        <w:jc w:val="both"/>
        <w:rPr>
          <w:sz w:val="28"/>
          <w:szCs w:val="28"/>
          <w:lang w:eastAsia="bg-BG"/>
        </w:rPr>
      </w:pPr>
      <w:r w:rsidRPr="00893C44">
        <w:rPr>
          <w:sz w:val="28"/>
          <w:szCs w:val="28"/>
          <w:lang w:val="bg-BG" w:eastAsia="bg-BG"/>
        </w:rPr>
        <w:t xml:space="preserve">За постепенното въвеждане на Националните превантивни програми във всички училища в страната, ОбСНВ и ПИЦ имат задължението да обучат училищни екипи от всяко учебно заведение в област </w:t>
      </w:r>
      <w:r w:rsidR="00A22B09" w:rsidRPr="00893C44">
        <w:rPr>
          <w:sz w:val="28"/>
          <w:szCs w:val="28"/>
          <w:lang w:val="bg-BG" w:eastAsia="bg-BG"/>
        </w:rPr>
        <w:t>Хасково</w:t>
      </w:r>
      <w:r w:rsidRPr="00893C44">
        <w:rPr>
          <w:sz w:val="28"/>
          <w:szCs w:val="28"/>
          <w:lang w:val="bg-BG" w:eastAsia="bg-BG"/>
        </w:rPr>
        <w:t xml:space="preserve">. </w:t>
      </w:r>
      <w:r w:rsidR="004930CE">
        <w:rPr>
          <w:sz w:val="28"/>
          <w:szCs w:val="28"/>
          <w:lang w:val="bg-BG" w:eastAsia="bg-BG"/>
        </w:rPr>
        <w:t xml:space="preserve">С помощта на </w:t>
      </w:r>
      <w:r w:rsidRPr="00893C44">
        <w:rPr>
          <w:sz w:val="28"/>
          <w:szCs w:val="28"/>
          <w:lang w:val="bg-BG" w:eastAsia="bg-BG"/>
        </w:rPr>
        <w:t xml:space="preserve">РУО – </w:t>
      </w:r>
      <w:r w:rsidR="00A22B09" w:rsidRPr="00893C44">
        <w:rPr>
          <w:sz w:val="28"/>
          <w:szCs w:val="28"/>
          <w:lang w:val="bg-BG" w:eastAsia="bg-BG"/>
        </w:rPr>
        <w:t>Хасково</w:t>
      </w:r>
      <w:r w:rsidRPr="00893C44">
        <w:rPr>
          <w:sz w:val="28"/>
          <w:szCs w:val="28"/>
          <w:lang w:val="bg-BG" w:eastAsia="bg-BG"/>
        </w:rPr>
        <w:t xml:space="preserve"> </w:t>
      </w:r>
      <w:r w:rsidR="004930CE">
        <w:rPr>
          <w:sz w:val="28"/>
          <w:szCs w:val="28"/>
          <w:lang w:val="bg-BG" w:eastAsia="bg-BG"/>
        </w:rPr>
        <w:t>бяха  определени</w:t>
      </w:r>
      <w:r w:rsidRPr="00893C44">
        <w:rPr>
          <w:sz w:val="28"/>
          <w:szCs w:val="28"/>
          <w:lang w:val="bg-BG" w:eastAsia="bg-BG"/>
        </w:rPr>
        <w:t xml:space="preserve"> училищни </w:t>
      </w:r>
      <w:r w:rsidR="004930CE">
        <w:rPr>
          <w:sz w:val="28"/>
          <w:szCs w:val="28"/>
          <w:lang w:val="bg-BG" w:eastAsia="bg-BG"/>
        </w:rPr>
        <w:t>специалисти</w:t>
      </w:r>
      <w:r w:rsidRPr="00893C44">
        <w:rPr>
          <w:sz w:val="28"/>
          <w:szCs w:val="28"/>
          <w:lang w:val="bg-BG" w:eastAsia="bg-BG"/>
        </w:rPr>
        <w:t>, които следва да преминат серия от обучения за работа по Националните програми.</w:t>
      </w:r>
      <w:r w:rsidR="00A22B09" w:rsidRPr="00893C44">
        <w:rPr>
          <w:sz w:val="28"/>
          <w:szCs w:val="28"/>
          <w:lang w:val="bg-BG" w:eastAsia="bg-BG"/>
        </w:rPr>
        <w:t xml:space="preserve"> </w:t>
      </w:r>
      <w:r w:rsidR="004930CE">
        <w:rPr>
          <w:sz w:val="28"/>
          <w:szCs w:val="28"/>
          <w:lang w:val="bg-BG" w:eastAsia="bg-BG"/>
        </w:rPr>
        <w:t>С</w:t>
      </w:r>
      <w:r w:rsidR="00A22B09" w:rsidRPr="00893C44">
        <w:rPr>
          <w:sz w:val="28"/>
          <w:szCs w:val="28"/>
          <w:lang w:val="bg-BG" w:eastAsia="bg-BG"/>
        </w:rPr>
        <w:t>ъздаде</w:t>
      </w:r>
      <w:r w:rsidR="004930CE">
        <w:rPr>
          <w:sz w:val="28"/>
          <w:szCs w:val="28"/>
          <w:lang w:val="bg-BG" w:eastAsia="bg-BG"/>
        </w:rPr>
        <w:t>н</w:t>
      </w:r>
      <w:r w:rsidR="00A22B09" w:rsidRPr="00893C44">
        <w:rPr>
          <w:sz w:val="28"/>
          <w:szCs w:val="28"/>
          <w:lang w:val="bg-BG" w:eastAsia="bg-BG"/>
        </w:rPr>
        <w:t xml:space="preserve"> </w:t>
      </w:r>
      <w:r w:rsidR="004930CE">
        <w:rPr>
          <w:sz w:val="28"/>
          <w:szCs w:val="28"/>
          <w:lang w:val="bg-BG" w:eastAsia="bg-BG"/>
        </w:rPr>
        <w:t xml:space="preserve">е </w:t>
      </w:r>
      <w:r w:rsidR="004D3C38">
        <w:rPr>
          <w:sz w:val="28"/>
          <w:szCs w:val="28"/>
          <w:lang w:val="bg-BG" w:eastAsia="bg-BG"/>
        </w:rPr>
        <w:t>Регистър на училищата от област</w:t>
      </w:r>
      <w:r w:rsidR="006E336E" w:rsidRPr="00893C44">
        <w:rPr>
          <w:sz w:val="28"/>
          <w:szCs w:val="28"/>
          <w:lang w:val="bg-BG" w:eastAsia="bg-BG"/>
        </w:rPr>
        <w:t xml:space="preserve"> Хасково, включени в Националната програма за превенция употребата на психоактивни вещества в </w:t>
      </w:r>
      <w:r w:rsidR="004D3C38">
        <w:rPr>
          <w:sz w:val="28"/>
          <w:szCs w:val="28"/>
          <w:lang w:val="bg-BG" w:eastAsia="bg-BG"/>
        </w:rPr>
        <w:t>училищна среда за ученици 5-7клас и 8-11 клас</w:t>
      </w:r>
      <w:r w:rsidR="006E336E" w:rsidRPr="00893C44">
        <w:rPr>
          <w:sz w:val="28"/>
          <w:szCs w:val="28"/>
          <w:lang w:val="bg-BG" w:eastAsia="bg-BG"/>
        </w:rPr>
        <w:t>, в който е включена следната информация: населено място, наименование на училището, име и фамилия на педагог</w:t>
      </w:r>
      <w:r w:rsidR="004930CE">
        <w:rPr>
          <w:sz w:val="28"/>
          <w:szCs w:val="28"/>
          <w:lang w:val="bg-BG" w:eastAsia="bg-BG"/>
        </w:rPr>
        <w:t xml:space="preserve">ическия  </w:t>
      </w:r>
      <w:r w:rsidR="006E336E" w:rsidRPr="00893C44">
        <w:rPr>
          <w:sz w:val="28"/>
          <w:szCs w:val="28"/>
          <w:lang w:val="bg-BG" w:eastAsia="bg-BG"/>
        </w:rPr>
        <w:t xml:space="preserve">специалист, длъжност, тел, </w:t>
      </w:r>
      <w:r w:rsidR="006E336E" w:rsidRPr="00893C44">
        <w:rPr>
          <w:sz w:val="28"/>
          <w:szCs w:val="28"/>
          <w:lang w:eastAsia="bg-BG"/>
        </w:rPr>
        <w:t>e-mail.</w:t>
      </w:r>
    </w:p>
    <w:p w:rsidR="009249F8" w:rsidRPr="00893C44" w:rsidRDefault="00A55CCC" w:rsidP="00A55CCC">
      <w:pPr>
        <w:jc w:val="both"/>
        <w:rPr>
          <w:sz w:val="28"/>
          <w:szCs w:val="28"/>
          <w:lang w:val="bg-BG" w:eastAsia="bg-BG"/>
        </w:rPr>
      </w:pPr>
      <w:r w:rsidRPr="00893C44">
        <w:rPr>
          <w:sz w:val="28"/>
          <w:szCs w:val="28"/>
          <w:lang w:eastAsia="bg-BG"/>
        </w:rPr>
        <w:tab/>
        <w:t xml:space="preserve"> </w:t>
      </w:r>
      <w:r w:rsidR="004930CE">
        <w:rPr>
          <w:sz w:val="28"/>
          <w:szCs w:val="28"/>
          <w:lang w:val="bg-BG" w:eastAsia="bg-BG"/>
        </w:rPr>
        <w:t xml:space="preserve">През </w:t>
      </w:r>
      <w:r w:rsidRPr="00893C44">
        <w:rPr>
          <w:sz w:val="28"/>
          <w:szCs w:val="28"/>
          <w:lang w:eastAsia="bg-BG"/>
        </w:rPr>
        <w:t>2020</w:t>
      </w:r>
      <w:r w:rsidRPr="00893C44">
        <w:rPr>
          <w:sz w:val="28"/>
          <w:szCs w:val="28"/>
          <w:lang w:val="bg-BG" w:eastAsia="bg-BG"/>
        </w:rPr>
        <w:t xml:space="preserve">г. беше проведена </w:t>
      </w:r>
      <w:r w:rsidR="004930CE">
        <w:rPr>
          <w:sz w:val="28"/>
          <w:szCs w:val="28"/>
          <w:lang w:val="bg-BG" w:eastAsia="bg-BG"/>
        </w:rPr>
        <w:t>/</w:t>
      </w:r>
      <w:r w:rsidRPr="00893C44">
        <w:rPr>
          <w:sz w:val="28"/>
          <w:szCs w:val="28"/>
          <w:lang w:val="bg-BG" w:eastAsia="bg-BG"/>
        </w:rPr>
        <w:t>в електронна среда</w:t>
      </w:r>
      <w:r w:rsidR="004930CE">
        <w:rPr>
          <w:sz w:val="28"/>
          <w:szCs w:val="28"/>
          <w:lang w:val="bg-BG" w:eastAsia="bg-BG"/>
        </w:rPr>
        <w:t>/</w:t>
      </w:r>
      <w:r w:rsidRPr="00893C44">
        <w:rPr>
          <w:sz w:val="28"/>
          <w:szCs w:val="28"/>
          <w:lang w:val="bg-BG" w:eastAsia="bg-BG"/>
        </w:rPr>
        <w:t xml:space="preserve"> Мотивационно-информационната среща за учителите. </w:t>
      </w:r>
      <w:r w:rsidR="00AD1A8F" w:rsidRPr="00893C44">
        <w:rPr>
          <w:sz w:val="28"/>
          <w:szCs w:val="28"/>
          <w:lang w:val="bg-BG" w:eastAsia="bg-BG"/>
        </w:rPr>
        <w:t xml:space="preserve">Предстои </w:t>
      </w:r>
      <w:r w:rsidRPr="00893C44">
        <w:rPr>
          <w:sz w:val="28"/>
          <w:szCs w:val="28"/>
          <w:lang w:val="bg-BG" w:eastAsia="bg-BG"/>
        </w:rPr>
        <w:t xml:space="preserve"> </w:t>
      </w:r>
      <w:r w:rsidR="009249F8" w:rsidRPr="00893C44">
        <w:rPr>
          <w:sz w:val="28"/>
          <w:szCs w:val="28"/>
          <w:lang w:val="bg-BG" w:eastAsia="bg-BG"/>
        </w:rPr>
        <w:t>до края на 202</w:t>
      </w:r>
      <w:r w:rsidRPr="00893C44">
        <w:rPr>
          <w:sz w:val="28"/>
          <w:szCs w:val="28"/>
          <w:lang w:val="bg-BG" w:eastAsia="bg-BG"/>
        </w:rPr>
        <w:t>2</w:t>
      </w:r>
      <w:r w:rsidR="009249F8" w:rsidRPr="00893C44">
        <w:rPr>
          <w:sz w:val="28"/>
          <w:szCs w:val="28"/>
          <w:lang w:val="bg-BG" w:eastAsia="bg-BG"/>
        </w:rPr>
        <w:t xml:space="preserve"> г. всички училищни </w:t>
      </w:r>
      <w:r w:rsidRPr="00893C44">
        <w:rPr>
          <w:sz w:val="28"/>
          <w:szCs w:val="28"/>
          <w:lang w:val="bg-BG" w:eastAsia="bg-BG"/>
        </w:rPr>
        <w:t>специалисти</w:t>
      </w:r>
      <w:r w:rsidR="004930CE">
        <w:rPr>
          <w:sz w:val="28"/>
          <w:szCs w:val="28"/>
          <w:lang w:val="bg-BG" w:eastAsia="bg-BG"/>
        </w:rPr>
        <w:t xml:space="preserve">, включени в програмата </w:t>
      </w:r>
      <w:r w:rsidRPr="00893C44">
        <w:rPr>
          <w:sz w:val="28"/>
          <w:szCs w:val="28"/>
          <w:lang w:val="bg-BG" w:eastAsia="bg-BG"/>
        </w:rPr>
        <w:t xml:space="preserve">  да преминат </w:t>
      </w:r>
      <w:r w:rsidR="000D72B8">
        <w:rPr>
          <w:sz w:val="28"/>
          <w:szCs w:val="28"/>
          <w:lang w:val="bg-BG" w:eastAsia="bg-BG"/>
        </w:rPr>
        <w:t>теоретично</w:t>
      </w:r>
      <w:r w:rsidRPr="00893C44">
        <w:rPr>
          <w:sz w:val="28"/>
          <w:szCs w:val="28"/>
          <w:lang w:val="bg-BG" w:eastAsia="bg-BG"/>
        </w:rPr>
        <w:t xml:space="preserve"> и практическо обучения. </w:t>
      </w:r>
    </w:p>
    <w:p w:rsidR="00B50B1E" w:rsidRPr="00893C44" w:rsidRDefault="00B50B1E" w:rsidP="009249F8">
      <w:pPr>
        <w:ind w:firstLine="708"/>
        <w:jc w:val="both"/>
        <w:rPr>
          <w:sz w:val="28"/>
          <w:szCs w:val="28"/>
          <w:lang w:val="bg-BG" w:eastAsia="bg-BG"/>
        </w:rPr>
      </w:pPr>
    </w:p>
    <w:p w:rsidR="000878C4" w:rsidRDefault="00B50B1E" w:rsidP="00EB358B">
      <w:pPr>
        <w:pStyle w:val="ListParagraph"/>
        <w:numPr>
          <w:ilvl w:val="0"/>
          <w:numId w:val="7"/>
        </w:numPr>
        <w:jc w:val="both"/>
        <w:rPr>
          <w:b/>
          <w:caps/>
          <w:sz w:val="28"/>
          <w:szCs w:val="28"/>
          <w:lang w:val="bg-BG" w:eastAsia="bg-BG"/>
        </w:rPr>
      </w:pPr>
      <w:r w:rsidRPr="00893C44">
        <w:rPr>
          <w:b/>
          <w:caps/>
          <w:sz w:val="28"/>
          <w:szCs w:val="28"/>
          <w:lang w:val="bg-BG" w:eastAsia="bg-BG"/>
        </w:rPr>
        <w:t xml:space="preserve">ТЕМАТИЧНИ </w:t>
      </w:r>
      <w:r w:rsidR="00C93269" w:rsidRPr="00893C44">
        <w:rPr>
          <w:b/>
          <w:caps/>
          <w:sz w:val="28"/>
          <w:szCs w:val="28"/>
          <w:lang w:val="bg-BG" w:eastAsia="bg-BG"/>
        </w:rPr>
        <w:t>инициативи</w:t>
      </w:r>
    </w:p>
    <w:p w:rsidR="00EB358B" w:rsidRPr="00EB358B" w:rsidRDefault="00EB358B" w:rsidP="00EB358B">
      <w:pPr>
        <w:pStyle w:val="ListParagraph"/>
        <w:jc w:val="both"/>
        <w:rPr>
          <w:b/>
          <w:caps/>
          <w:sz w:val="28"/>
          <w:szCs w:val="28"/>
          <w:lang w:val="bg-BG" w:eastAsia="bg-BG"/>
        </w:rPr>
      </w:pPr>
    </w:p>
    <w:p w:rsidR="00D639B6" w:rsidRDefault="00A92073" w:rsidP="00D639B6">
      <w:pPr>
        <w:pStyle w:val="ListParagraph"/>
        <w:numPr>
          <w:ilvl w:val="0"/>
          <w:numId w:val="8"/>
        </w:numPr>
        <w:shd w:val="clear" w:color="auto" w:fill="FFFFFF"/>
        <w:rPr>
          <w:color w:val="050505"/>
          <w:sz w:val="28"/>
          <w:szCs w:val="28"/>
          <w:lang w:val="bg-BG" w:eastAsia="bg-BG"/>
        </w:rPr>
      </w:pPr>
      <w:r w:rsidRPr="00EB358B">
        <w:rPr>
          <w:color w:val="050505"/>
          <w:sz w:val="28"/>
          <w:szCs w:val="28"/>
          <w:lang w:val="bg-BG" w:eastAsia="bg-BG"/>
        </w:rPr>
        <w:t>На 9 февруари 2021 г. за 18-ти път светът отбел</w:t>
      </w:r>
      <w:r w:rsidR="00420575" w:rsidRPr="00EB358B">
        <w:rPr>
          <w:color w:val="050505"/>
          <w:sz w:val="28"/>
          <w:szCs w:val="28"/>
          <w:lang w:val="bg-BG" w:eastAsia="bg-BG"/>
        </w:rPr>
        <w:t>яза</w:t>
      </w:r>
      <w:r w:rsidR="00D639B6">
        <w:rPr>
          <w:color w:val="050505"/>
          <w:sz w:val="28"/>
          <w:szCs w:val="28"/>
          <w:lang w:val="bg-BG" w:eastAsia="bg-BG"/>
        </w:rPr>
        <w:t xml:space="preserve"> Международния ден за</w:t>
      </w:r>
    </w:p>
    <w:p w:rsidR="00D639B6" w:rsidRPr="00D639B6" w:rsidRDefault="00D639B6" w:rsidP="00D639B6">
      <w:pPr>
        <w:shd w:val="clear" w:color="auto" w:fill="FFFFFF"/>
        <w:ind w:left="60"/>
        <w:rPr>
          <w:color w:val="050505"/>
          <w:sz w:val="28"/>
          <w:szCs w:val="28"/>
          <w:lang w:val="bg-BG" w:eastAsia="bg-BG"/>
        </w:rPr>
      </w:pPr>
      <w:r>
        <w:rPr>
          <w:color w:val="050505"/>
          <w:sz w:val="28"/>
          <w:szCs w:val="28"/>
          <w:lang w:val="bg-BG" w:eastAsia="bg-BG"/>
        </w:rPr>
        <w:t>безопасен интернет, посветен на безопасността на децата в дигиталния свят. Мотото тази година беше „Заедно за по-добър интернет“. Факт е, че интернет пространството освен място за забавления и информация е и място за престъпления, повечето от които насочени към подрастващите.</w:t>
      </w:r>
    </w:p>
    <w:p w:rsidR="00420575" w:rsidRPr="00893C44" w:rsidRDefault="00A92073" w:rsidP="003F51CE">
      <w:pPr>
        <w:shd w:val="clear" w:color="auto" w:fill="FFFFFF"/>
        <w:ind w:firstLine="420"/>
        <w:jc w:val="both"/>
        <w:rPr>
          <w:color w:val="050505"/>
          <w:sz w:val="28"/>
          <w:szCs w:val="28"/>
          <w:lang w:val="bg-BG" w:eastAsia="bg-BG"/>
        </w:rPr>
      </w:pPr>
      <w:r w:rsidRPr="00A92073">
        <w:rPr>
          <w:color w:val="050505"/>
          <w:sz w:val="28"/>
          <w:szCs w:val="28"/>
          <w:lang w:val="bg-BG" w:eastAsia="bg-BG"/>
        </w:rPr>
        <w:t xml:space="preserve">По </w:t>
      </w:r>
      <w:r w:rsidR="00420575" w:rsidRPr="00893C44">
        <w:rPr>
          <w:color w:val="050505"/>
          <w:sz w:val="28"/>
          <w:szCs w:val="28"/>
          <w:lang w:val="bg-BG" w:eastAsia="bg-BG"/>
        </w:rPr>
        <w:t xml:space="preserve">този </w:t>
      </w:r>
      <w:r w:rsidRPr="00A92073">
        <w:rPr>
          <w:color w:val="050505"/>
          <w:sz w:val="28"/>
          <w:szCs w:val="28"/>
          <w:lang w:val="bg-BG" w:eastAsia="bg-BG"/>
        </w:rPr>
        <w:t>повод,</w:t>
      </w:r>
      <w:r w:rsidR="00420575" w:rsidRPr="00893C44">
        <w:rPr>
          <w:sz w:val="28"/>
          <w:szCs w:val="28"/>
          <w:lang w:val="bg-BG"/>
        </w:rPr>
        <w:t xml:space="preserve"> ПИЦНВ - Хасково организира заснемане и  </w:t>
      </w:r>
      <w:proofErr w:type="spellStart"/>
      <w:r w:rsidR="00420575" w:rsidRPr="00893C44">
        <w:rPr>
          <w:sz w:val="28"/>
          <w:szCs w:val="28"/>
        </w:rPr>
        <w:t>излъч</w:t>
      </w:r>
      <w:proofErr w:type="spellEnd"/>
      <w:r w:rsidR="00420575" w:rsidRPr="00893C44">
        <w:rPr>
          <w:sz w:val="28"/>
          <w:szCs w:val="28"/>
          <w:lang w:val="bg-BG"/>
        </w:rPr>
        <w:t xml:space="preserve">ване на </w:t>
      </w:r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интервю</w:t>
      </w:r>
      <w:proofErr w:type="spellEnd"/>
      <w:r w:rsidR="00420575" w:rsidRPr="00893C44">
        <w:rPr>
          <w:sz w:val="28"/>
          <w:szCs w:val="28"/>
          <w:lang w:val="bg-BG"/>
        </w:rPr>
        <w:t xml:space="preserve"> по еТВ</w:t>
      </w:r>
      <w:r w:rsidR="00420575" w:rsidRPr="00893C44">
        <w:rPr>
          <w:sz w:val="28"/>
          <w:szCs w:val="28"/>
        </w:rPr>
        <w:t xml:space="preserve"> с </w:t>
      </w:r>
      <w:proofErr w:type="spellStart"/>
      <w:r w:rsidR="00420575" w:rsidRPr="00893C44">
        <w:rPr>
          <w:sz w:val="28"/>
          <w:szCs w:val="28"/>
        </w:rPr>
        <w:t>доц</w:t>
      </w:r>
      <w:proofErr w:type="spellEnd"/>
      <w:r w:rsidR="00420575" w:rsidRPr="00893C44">
        <w:rPr>
          <w:sz w:val="28"/>
          <w:szCs w:val="28"/>
        </w:rPr>
        <w:t xml:space="preserve">. </w:t>
      </w:r>
      <w:proofErr w:type="gramStart"/>
      <w:r w:rsidR="00420575" w:rsidRPr="00893C44">
        <w:rPr>
          <w:sz w:val="28"/>
          <w:szCs w:val="28"/>
        </w:rPr>
        <w:t>д-р</w:t>
      </w:r>
      <w:proofErr w:type="gram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Снежана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Димитрова</w:t>
      </w:r>
      <w:proofErr w:type="spellEnd"/>
      <w:r w:rsidR="00420575" w:rsidRPr="00893C44">
        <w:rPr>
          <w:sz w:val="28"/>
          <w:szCs w:val="28"/>
        </w:rPr>
        <w:t xml:space="preserve">, </w:t>
      </w:r>
      <w:proofErr w:type="spellStart"/>
      <w:r w:rsidR="00420575" w:rsidRPr="00893C44">
        <w:rPr>
          <w:sz w:val="28"/>
          <w:szCs w:val="28"/>
        </w:rPr>
        <w:t>преподавател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във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Висше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училище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по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сигурност</w:t>
      </w:r>
      <w:proofErr w:type="spellEnd"/>
      <w:r w:rsidR="00420575" w:rsidRPr="00893C44">
        <w:rPr>
          <w:sz w:val="28"/>
          <w:szCs w:val="28"/>
        </w:rPr>
        <w:t xml:space="preserve"> и </w:t>
      </w:r>
      <w:proofErr w:type="spellStart"/>
      <w:r w:rsidR="00420575" w:rsidRPr="00893C44">
        <w:rPr>
          <w:sz w:val="28"/>
          <w:szCs w:val="28"/>
        </w:rPr>
        <w:t>икономика</w:t>
      </w:r>
      <w:proofErr w:type="spellEnd"/>
      <w:r w:rsidR="00420575" w:rsidRPr="00893C44">
        <w:rPr>
          <w:sz w:val="28"/>
          <w:szCs w:val="28"/>
        </w:rPr>
        <w:t xml:space="preserve"> – </w:t>
      </w:r>
      <w:proofErr w:type="spellStart"/>
      <w:r w:rsidR="00420575" w:rsidRPr="00893C44">
        <w:rPr>
          <w:sz w:val="28"/>
          <w:szCs w:val="28"/>
        </w:rPr>
        <w:t>Пловдив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на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тема</w:t>
      </w:r>
      <w:proofErr w:type="spellEnd"/>
      <w:r w:rsidR="00420575" w:rsidRPr="00893C44">
        <w:rPr>
          <w:sz w:val="28"/>
          <w:szCs w:val="28"/>
        </w:rPr>
        <w:t xml:space="preserve"> „</w:t>
      </w:r>
      <w:r w:rsidR="00EB358B">
        <w:rPr>
          <w:sz w:val="28"/>
          <w:szCs w:val="28"/>
          <w:lang w:val="bg-BG"/>
        </w:rPr>
        <w:t xml:space="preserve"> </w:t>
      </w:r>
      <w:proofErr w:type="spellStart"/>
      <w:r w:rsidR="00420575" w:rsidRPr="00893C44">
        <w:rPr>
          <w:sz w:val="28"/>
          <w:szCs w:val="28"/>
        </w:rPr>
        <w:t>Как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да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разпознаем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фалшивата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информация</w:t>
      </w:r>
      <w:proofErr w:type="spellEnd"/>
      <w:r w:rsidR="00420575" w:rsidRPr="00893C44">
        <w:rPr>
          <w:sz w:val="28"/>
          <w:szCs w:val="28"/>
        </w:rPr>
        <w:t xml:space="preserve"> и </w:t>
      </w:r>
      <w:proofErr w:type="spellStart"/>
      <w:r w:rsidR="00420575" w:rsidRPr="00893C44">
        <w:rPr>
          <w:sz w:val="28"/>
          <w:szCs w:val="28"/>
        </w:rPr>
        <w:t>рисковете</w:t>
      </w:r>
      <w:proofErr w:type="spellEnd"/>
      <w:r w:rsidR="00420575" w:rsidRPr="00893C44">
        <w:rPr>
          <w:sz w:val="28"/>
          <w:szCs w:val="28"/>
        </w:rPr>
        <w:t xml:space="preserve">, </w:t>
      </w:r>
      <w:proofErr w:type="spellStart"/>
      <w:r w:rsidR="00420575" w:rsidRPr="00893C44">
        <w:rPr>
          <w:sz w:val="28"/>
          <w:szCs w:val="28"/>
        </w:rPr>
        <w:t>които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тя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носи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за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децата</w:t>
      </w:r>
      <w:proofErr w:type="spellEnd"/>
      <w:r w:rsidR="00420575" w:rsidRPr="00893C44">
        <w:rPr>
          <w:sz w:val="28"/>
          <w:szCs w:val="28"/>
        </w:rPr>
        <w:t xml:space="preserve"> и </w:t>
      </w:r>
      <w:proofErr w:type="spellStart"/>
      <w:r w:rsidR="00420575" w:rsidRPr="00893C44">
        <w:rPr>
          <w:sz w:val="28"/>
          <w:szCs w:val="28"/>
        </w:rPr>
        <w:t>младежите</w:t>
      </w:r>
      <w:proofErr w:type="spellEnd"/>
      <w:r w:rsidR="00420575" w:rsidRPr="00893C44">
        <w:rPr>
          <w:sz w:val="28"/>
          <w:szCs w:val="28"/>
        </w:rPr>
        <w:t xml:space="preserve"> в </w:t>
      </w:r>
      <w:proofErr w:type="spellStart"/>
      <w:r w:rsidR="00420575" w:rsidRPr="00893C44">
        <w:rPr>
          <w:sz w:val="28"/>
          <w:szCs w:val="28"/>
        </w:rPr>
        <w:t>дигиталното</w:t>
      </w:r>
      <w:proofErr w:type="spellEnd"/>
      <w:r w:rsidR="00420575" w:rsidRPr="00893C44">
        <w:rPr>
          <w:sz w:val="28"/>
          <w:szCs w:val="28"/>
        </w:rPr>
        <w:t xml:space="preserve"> </w:t>
      </w:r>
      <w:proofErr w:type="spellStart"/>
      <w:r w:rsidR="00420575" w:rsidRPr="00893C44">
        <w:rPr>
          <w:sz w:val="28"/>
          <w:szCs w:val="28"/>
        </w:rPr>
        <w:t>пространство</w:t>
      </w:r>
      <w:proofErr w:type="spellEnd"/>
      <w:r w:rsidR="00EB358B">
        <w:rPr>
          <w:sz w:val="28"/>
          <w:szCs w:val="28"/>
          <w:lang w:val="bg-BG"/>
        </w:rPr>
        <w:t xml:space="preserve"> </w:t>
      </w:r>
      <w:r w:rsidR="00420575" w:rsidRPr="00893C44">
        <w:rPr>
          <w:sz w:val="28"/>
          <w:szCs w:val="28"/>
        </w:rPr>
        <w:t>“.</w:t>
      </w:r>
      <w:r w:rsidR="00420575" w:rsidRPr="00893C44">
        <w:rPr>
          <w:sz w:val="28"/>
          <w:szCs w:val="28"/>
          <w:lang w:val="bg-BG"/>
        </w:rPr>
        <w:t xml:space="preserve"> </w:t>
      </w:r>
      <w:r w:rsidRPr="00A92073">
        <w:rPr>
          <w:color w:val="050505"/>
          <w:sz w:val="28"/>
          <w:szCs w:val="28"/>
          <w:lang w:val="bg-BG" w:eastAsia="bg-BG"/>
        </w:rPr>
        <w:t xml:space="preserve"> </w:t>
      </w:r>
    </w:p>
    <w:p w:rsidR="00420575" w:rsidRPr="00893C44" w:rsidRDefault="00420575" w:rsidP="00420575">
      <w:pPr>
        <w:shd w:val="clear" w:color="auto" w:fill="FFFFFF"/>
        <w:rPr>
          <w:color w:val="050505"/>
          <w:sz w:val="28"/>
          <w:szCs w:val="28"/>
          <w:lang w:val="bg-BG" w:eastAsia="bg-BG"/>
        </w:rPr>
      </w:pPr>
    </w:p>
    <w:p w:rsidR="00895BDD" w:rsidRPr="003F51CE" w:rsidRDefault="007F4094" w:rsidP="003F51CE">
      <w:pPr>
        <w:pStyle w:val="ListParagraph"/>
        <w:numPr>
          <w:ilvl w:val="0"/>
          <w:numId w:val="8"/>
        </w:numPr>
        <w:shd w:val="clear" w:color="auto" w:fill="FFFFFF"/>
        <w:jc w:val="both"/>
        <w:rPr>
          <w:color w:val="050505"/>
          <w:sz w:val="28"/>
          <w:szCs w:val="28"/>
          <w:lang w:val="bg-BG" w:eastAsia="bg-BG"/>
        </w:rPr>
      </w:pPr>
      <w:r>
        <w:rPr>
          <w:color w:val="050505"/>
          <w:sz w:val="28"/>
          <w:szCs w:val="28"/>
          <w:lang w:val="bg-BG" w:eastAsia="bg-BG"/>
        </w:rPr>
        <w:t>На 28.05</w:t>
      </w:r>
      <w:r w:rsidR="00895BDD" w:rsidRPr="003F51CE">
        <w:rPr>
          <w:color w:val="050505"/>
          <w:sz w:val="28"/>
          <w:szCs w:val="28"/>
          <w:lang w:val="bg-BG" w:eastAsia="bg-BG"/>
        </w:rPr>
        <w:t xml:space="preserve">.2021г. ОбСНВ и ПИЦНВ - Хасково награди своите доброволци-абитуриенти за всеотдайната им работа по превенция на рисково поведение, употребата и злоупотребата на наркотични вещества сред младите хора. </w:t>
      </w:r>
    </w:p>
    <w:p w:rsidR="00895BDD" w:rsidRPr="00893C44" w:rsidRDefault="00895BDD" w:rsidP="00EB358B">
      <w:pPr>
        <w:pStyle w:val="ListParagraph"/>
        <w:shd w:val="clear" w:color="auto" w:fill="FFFFFF"/>
        <w:ind w:left="644"/>
        <w:jc w:val="both"/>
        <w:rPr>
          <w:sz w:val="28"/>
          <w:szCs w:val="28"/>
        </w:rPr>
      </w:pPr>
    </w:p>
    <w:p w:rsidR="00E27F69" w:rsidRDefault="00895BDD" w:rsidP="00EB358B">
      <w:pPr>
        <w:pStyle w:val="ListParagraph"/>
        <w:numPr>
          <w:ilvl w:val="0"/>
          <w:numId w:val="8"/>
        </w:numPr>
        <w:shd w:val="clear" w:color="auto" w:fill="FFFFFF"/>
        <w:jc w:val="both"/>
        <w:rPr>
          <w:color w:val="050505"/>
          <w:sz w:val="28"/>
          <w:szCs w:val="28"/>
          <w:lang w:val="bg-BG" w:eastAsia="bg-BG"/>
        </w:rPr>
      </w:pPr>
      <w:r w:rsidRPr="003F51CE">
        <w:rPr>
          <w:color w:val="050505"/>
          <w:sz w:val="28"/>
          <w:szCs w:val="28"/>
          <w:lang w:val="bg-BG" w:eastAsia="bg-BG"/>
        </w:rPr>
        <w:t xml:space="preserve">По традиция всяка година по инициатива на Световната здравна организация (СЗО) на 31 май се отбелязва Световния ден без тютюн. </w:t>
      </w:r>
      <w:r w:rsidRPr="003F51CE">
        <w:rPr>
          <w:color w:val="050505"/>
          <w:sz w:val="28"/>
          <w:szCs w:val="28"/>
          <w:lang w:val="bg-BG" w:eastAsia="bg-BG"/>
        </w:rPr>
        <w:lastRenderedPageBreak/>
        <w:t>Събитието се провежда в страните по целия свят, като се подчертават рисковете за здравето, свързани с употребата на тютюн и се призовава за ефективна политика за намаляване нивата на неговото потребление.</w:t>
      </w:r>
      <w:r w:rsidR="003F51CE">
        <w:rPr>
          <w:color w:val="050505"/>
          <w:sz w:val="28"/>
          <w:szCs w:val="28"/>
          <w:lang w:val="bg-BG" w:eastAsia="bg-BG"/>
        </w:rPr>
        <w:t xml:space="preserve"> </w:t>
      </w:r>
      <w:r w:rsidRPr="003F51CE">
        <w:rPr>
          <w:color w:val="050505"/>
          <w:sz w:val="28"/>
          <w:szCs w:val="28"/>
          <w:lang w:val="bg-BG" w:eastAsia="bg-BG"/>
        </w:rPr>
        <w:t xml:space="preserve">За 2021г. мотото за Световния ден без тютюн, определена от СЗО </w:t>
      </w:r>
      <w:r w:rsidR="0045069A">
        <w:rPr>
          <w:color w:val="050505"/>
          <w:sz w:val="28"/>
          <w:szCs w:val="28"/>
          <w:lang w:val="bg-BG" w:eastAsia="bg-BG"/>
        </w:rPr>
        <w:t>беше</w:t>
      </w:r>
      <w:r w:rsidRPr="003F51CE">
        <w:rPr>
          <w:color w:val="050505"/>
          <w:sz w:val="28"/>
          <w:szCs w:val="28"/>
          <w:lang w:val="bg-BG" w:eastAsia="bg-BG"/>
        </w:rPr>
        <w:t xml:space="preserve"> „</w:t>
      </w:r>
      <w:r w:rsidR="00EB358B" w:rsidRPr="003F51CE">
        <w:rPr>
          <w:color w:val="050505"/>
          <w:sz w:val="28"/>
          <w:szCs w:val="28"/>
          <w:lang w:val="bg-BG" w:eastAsia="bg-BG"/>
        </w:rPr>
        <w:t xml:space="preserve"> </w:t>
      </w:r>
      <w:r w:rsidRPr="003F51CE">
        <w:rPr>
          <w:color w:val="050505"/>
          <w:sz w:val="28"/>
          <w:szCs w:val="28"/>
          <w:lang w:val="bg-BG" w:eastAsia="bg-BG"/>
        </w:rPr>
        <w:t>Реши и се откажи“.</w:t>
      </w:r>
      <w:r w:rsidR="00EB358B" w:rsidRPr="003F51CE">
        <w:rPr>
          <w:color w:val="050505"/>
          <w:sz w:val="28"/>
          <w:szCs w:val="28"/>
          <w:lang w:val="bg-BG" w:eastAsia="bg-BG"/>
        </w:rPr>
        <w:t xml:space="preserve"> </w:t>
      </w:r>
      <w:r w:rsidRPr="003F51CE">
        <w:rPr>
          <w:color w:val="050505"/>
          <w:sz w:val="28"/>
          <w:szCs w:val="28"/>
          <w:lang w:val="bg-BG" w:eastAsia="bg-BG"/>
        </w:rPr>
        <w:t>По този повод Превантивно-информационен център по наркотични вещест</w:t>
      </w:r>
      <w:r w:rsidR="00EB358B" w:rsidRPr="003F51CE">
        <w:rPr>
          <w:color w:val="050505"/>
          <w:sz w:val="28"/>
          <w:szCs w:val="28"/>
          <w:lang w:val="bg-BG" w:eastAsia="bg-BG"/>
        </w:rPr>
        <w:t>ва</w:t>
      </w:r>
      <w:r w:rsidR="00963F5F">
        <w:rPr>
          <w:color w:val="050505"/>
          <w:sz w:val="28"/>
          <w:szCs w:val="28"/>
          <w:lang w:val="bg-BG" w:eastAsia="bg-BG"/>
        </w:rPr>
        <w:t xml:space="preserve"> - </w:t>
      </w:r>
      <w:r w:rsidR="00EB358B" w:rsidRPr="003F51CE">
        <w:rPr>
          <w:color w:val="050505"/>
          <w:sz w:val="28"/>
          <w:szCs w:val="28"/>
          <w:lang w:val="bg-BG" w:eastAsia="bg-BG"/>
        </w:rPr>
        <w:t>Хасково, с подкрепата на РЗИ -</w:t>
      </w:r>
      <w:r w:rsidRPr="003F51CE">
        <w:rPr>
          <w:color w:val="050505"/>
          <w:sz w:val="28"/>
          <w:szCs w:val="28"/>
          <w:lang w:val="bg-BG" w:eastAsia="bg-BG"/>
        </w:rPr>
        <w:t xml:space="preserve"> Хасково проведоха</w:t>
      </w:r>
      <w:r w:rsidR="00E27F69">
        <w:rPr>
          <w:color w:val="050505"/>
          <w:sz w:val="28"/>
          <w:szCs w:val="28"/>
          <w:lang w:val="bg-BG" w:eastAsia="bg-BG"/>
        </w:rPr>
        <w:t>:</w:t>
      </w:r>
    </w:p>
    <w:p w:rsidR="00E27F69" w:rsidRPr="00E27F69" w:rsidRDefault="00E27F69" w:rsidP="00E27F69">
      <w:pPr>
        <w:pStyle w:val="ListParagraph"/>
        <w:rPr>
          <w:color w:val="050505"/>
          <w:sz w:val="28"/>
          <w:szCs w:val="28"/>
          <w:lang w:val="bg-BG" w:eastAsia="bg-BG"/>
        </w:rPr>
      </w:pPr>
    </w:p>
    <w:p w:rsidR="00895BDD" w:rsidRDefault="0045069A" w:rsidP="00EB358B">
      <w:pPr>
        <w:pStyle w:val="ListParagraph"/>
        <w:numPr>
          <w:ilvl w:val="0"/>
          <w:numId w:val="8"/>
        </w:numPr>
        <w:shd w:val="clear" w:color="auto" w:fill="FFFFFF"/>
        <w:jc w:val="both"/>
        <w:rPr>
          <w:color w:val="050505"/>
          <w:sz w:val="28"/>
          <w:szCs w:val="28"/>
          <w:lang w:val="bg-BG" w:eastAsia="bg-BG"/>
        </w:rPr>
      </w:pPr>
      <w:r>
        <w:rPr>
          <w:color w:val="050505"/>
          <w:sz w:val="28"/>
          <w:szCs w:val="28"/>
          <w:lang w:val="bg-BG" w:eastAsia="bg-BG"/>
        </w:rPr>
        <w:t xml:space="preserve"> </w:t>
      </w:r>
      <w:r w:rsidR="00E27F69">
        <w:rPr>
          <w:color w:val="050505"/>
          <w:sz w:val="28"/>
          <w:szCs w:val="28"/>
          <w:lang w:val="bg-BG" w:eastAsia="bg-BG"/>
        </w:rPr>
        <w:t>на</w:t>
      </w:r>
      <w:r>
        <w:rPr>
          <w:color w:val="050505"/>
          <w:sz w:val="28"/>
          <w:szCs w:val="28"/>
          <w:lang w:val="bg-BG" w:eastAsia="bg-BG"/>
        </w:rPr>
        <w:t xml:space="preserve"> 31.05.</w:t>
      </w:r>
      <w:r w:rsidR="00895BDD" w:rsidRPr="003F51CE">
        <w:rPr>
          <w:color w:val="050505"/>
          <w:sz w:val="28"/>
          <w:szCs w:val="28"/>
          <w:lang w:val="bg-BG" w:eastAsia="bg-BG"/>
        </w:rPr>
        <w:t xml:space="preserve"> акции във ФСГ „</w:t>
      </w:r>
      <w:r w:rsidR="00EB358B" w:rsidRPr="003F51CE">
        <w:rPr>
          <w:color w:val="050505"/>
          <w:sz w:val="28"/>
          <w:szCs w:val="28"/>
          <w:lang w:val="bg-BG" w:eastAsia="bg-BG"/>
        </w:rPr>
        <w:t xml:space="preserve"> Атанас </w:t>
      </w:r>
      <w:r w:rsidR="00895BDD" w:rsidRPr="003F51CE">
        <w:rPr>
          <w:color w:val="050505"/>
          <w:sz w:val="28"/>
          <w:szCs w:val="28"/>
          <w:lang w:val="bg-BG" w:eastAsia="bg-BG"/>
        </w:rPr>
        <w:t>Буров</w:t>
      </w:r>
      <w:r w:rsidR="00EB358B" w:rsidRPr="003F51CE">
        <w:rPr>
          <w:color w:val="050505"/>
          <w:sz w:val="28"/>
          <w:szCs w:val="28"/>
          <w:lang w:val="bg-BG" w:eastAsia="bg-BG"/>
        </w:rPr>
        <w:t xml:space="preserve"> </w:t>
      </w:r>
      <w:r w:rsidR="00895BDD" w:rsidRPr="003F51CE">
        <w:rPr>
          <w:color w:val="050505"/>
          <w:sz w:val="28"/>
          <w:szCs w:val="28"/>
          <w:lang w:val="bg-BG" w:eastAsia="bg-BG"/>
        </w:rPr>
        <w:t>“ и ОУ „</w:t>
      </w:r>
      <w:r w:rsidR="00EB358B" w:rsidRPr="003F51CE">
        <w:rPr>
          <w:color w:val="050505"/>
          <w:sz w:val="28"/>
          <w:szCs w:val="28"/>
          <w:lang w:val="bg-BG" w:eastAsia="bg-BG"/>
        </w:rPr>
        <w:t xml:space="preserve"> </w:t>
      </w:r>
      <w:r w:rsidR="00895BDD" w:rsidRPr="003F51CE">
        <w:rPr>
          <w:color w:val="050505"/>
          <w:sz w:val="28"/>
          <w:szCs w:val="28"/>
          <w:lang w:val="bg-BG" w:eastAsia="bg-BG"/>
        </w:rPr>
        <w:t xml:space="preserve">Св.св.Кирил </w:t>
      </w:r>
      <w:r w:rsidR="00EB358B" w:rsidRPr="003F51CE">
        <w:rPr>
          <w:color w:val="050505"/>
          <w:sz w:val="28"/>
          <w:szCs w:val="28"/>
          <w:lang w:val="bg-BG" w:eastAsia="bg-BG"/>
        </w:rPr>
        <w:t xml:space="preserve">и Методий “ - </w:t>
      </w:r>
      <w:r w:rsidR="00895BDD" w:rsidRPr="003F51CE">
        <w:rPr>
          <w:color w:val="050505"/>
          <w:sz w:val="28"/>
          <w:szCs w:val="28"/>
          <w:lang w:val="bg-BG" w:eastAsia="bg-BG"/>
        </w:rPr>
        <w:t>Хасково.</w:t>
      </w:r>
      <w:r w:rsidR="00963F5F">
        <w:rPr>
          <w:color w:val="050505"/>
          <w:sz w:val="28"/>
          <w:szCs w:val="28"/>
          <w:lang w:val="bg-BG" w:eastAsia="bg-BG"/>
        </w:rPr>
        <w:t xml:space="preserve"> Беше направена демонстрация на образователен модел</w:t>
      </w:r>
      <w:r w:rsidR="00307C0E">
        <w:rPr>
          <w:color w:val="050505"/>
          <w:sz w:val="28"/>
          <w:szCs w:val="28"/>
          <w:lang w:val="bg-BG" w:eastAsia="bg-BG"/>
        </w:rPr>
        <w:t xml:space="preserve"> куклата „Сю“, която показва какво количество катран се отделя при изпушване на</w:t>
      </w:r>
      <w:r w:rsidR="00315776">
        <w:rPr>
          <w:color w:val="050505"/>
          <w:sz w:val="28"/>
          <w:szCs w:val="28"/>
          <w:lang w:val="bg-BG" w:eastAsia="bg-BG"/>
        </w:rPr>
        <w:t xml:space="preserve"> една </w:t>
      </w:r>
      <w:r w:rsidR="00307C0E">
        <w:rPr>
          <w:color w:val="050505"/>
          <w:sz w:val="28"/>
          <w:szCs w:val="28"/>
          <w:lang w:val="bg-BG" w:eastAsia="bg-BG"/>
        </w:rPr>
        <w:t xml:space="preserve"> цигара; </w:t>
      </w:r>
      <w:r w:rsidR="00315776">
        <w:rPr>
          <w:color w:val="050505"/>
          <w:sz w:val="28"/>
          <w:szCs w:val="28"/>
          <w:lang w:val="bg-BG" w:eastAsia="bg-BG"/>
        </w:rPr>
        <w:t xml:space="preserve">със специален уред се </w:t>
      </w:r>
      <w:r w:rsidR="00307C0E">
        <w:rPr>
          <w:color w:val="050505"/>
          <w:sz w:val="28"/>
          <w:szCs w:val="28"/>
          <w:lang w:val="bg-BG" w:eastAsia="bg-BG"/>
        </w:rPr>
        <w:t>измерваха нив</w:t>
      </w:r>
      <w:r w:rsidR="00315776">
        <w:rPr>
          <w:color w:val="050505"/>
          <w:sz w:val="28"/>
          <w:szCs w:val="28"/>
          <w:lang w:val="bg-BG" w:eastAsia="bg-BG"/>
        </w:rPr>
        <w:t>ото</w:t>
      </w:r>
      <w:r w:rsidR="00307C0E">
        <w:rPr>
          <w:color w:val="050505"/>
          <w:sz w:val="28"/>
          <w:szCs w:val="28"/>
          <w:lang w:val="bg-BG" w:eastAsia="bg-BG"/>
        </w:rPr>
        <w:t xml:space="preserve"> на карбоксихемоглобин в кръвта и СО в издишвания от пушачите въздух, раздаваха се информационни материали.</w:t>
      </w:r>
    </w:p>
    <w:p w:rsidR="00E27F69" w:rsidRPr="00E27F69" w:rsidRDefault="00E27F69" w:rsidP="00E27F69">
      <w:pPr>
        <w:pStyle w:val="ListParagraph"/>
        <w:rPr>
          <w:color w:val="050505"/>
          <w:sz w:val="28"/>
          <w:szCs w:val="28"/>
          <w:lang w:val="bg-BG" w:eastAsia="bg-BG"/>
        </w:rPr>
      </w:pPr>
    </w:p>
    <w:p w:rsidR="000878C4" w:rsidRPr="00E27F69" w:rsidRDefault="00532D93" w:rsidP="00E27F69">
      <w:pPr>
        <w:pStyle w:val="ListParagraph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E27F69">
        <w:rPr>
          <w:color w:val="050505"/>
          <w:sz w:val="28"/>
          <w:szCs w:val="28"/>
          <w:lang w:val="bg-BG" w:eastAsia="bg-BG"/>
        </w:rPr>
        <w:t xml:space="preserve">На 01.06.2021г. </w:t>
      </w:r>
      <w:r w:rsidR="00356C49" w:rsidRPr="00E27F69">
        <w:rPr>
          <w:color w:val="050505"/>
          <w:sz w:val="28"/>
          <w:szCs w:val="28"/>
          <w:lang w:val="bg-BG" w:eastAsia="bg-BG"/>
        </w:rPr>
        <w:t xml:space="preserve"> </w:t>
      </w:r>
      <w:r w:rsidR="00E27F69">
        <w:rPr>
          <w:color w:val="050505"/>
          <w:sz w:val="28"/>
          <w:szCs w:val="28"/>
          <w:lang w:val="bg-BG" w:eastAsia="bg-BG"/>
        </w:rPr>
        <w:t>ПИЦНВ</w:t>
      </w:r>
      <w:r w:rsidRPr="00E27F69">
        <w:rPr>
          <w:color w:val="050505"/>
          <w:sz w:val="28"/>
          <w:szCs w:val="28"/>
          <w:lang w:val="bg-BG" w:eastAsia="bg-BG"/>
        </w:rPr>
        <w:t xml:space="preserve"> проведе </w:t>
      </w:r>
      <w:r w:rsidR="00356C49" w:rsidRPr="00E27F69">
        <w:rPr>
          <w:sz w:val="28"/>
          <w:szCs w:val="28"/>
          <w:lang w:val="bg-BG"/>
        </w:rPr>
        <w:t xml:space="preserve">урок </w:t>
      </w:r>
      <w:r w:rsidRPr="00E27F69">
        <w:rPr>
          <w:sz w:val="28"/>
          <w:szCs w:val="28"/>
          <w:lang w:val="bg-BG"/>
        </w:rPr>
        <w:t xml:space="preserve"> в </w:t>
      </w:r>
      <w:r w:rsidRPr="00E27F69">
        <w:rPr>
          <w:sz w:val="28"/>
          <w:szCs w:val="28"/>
        </w:rPr>
        <w:t>ОУ “</w:t>
      </w:r>
      <w:proofErr w:type="spellStart"/>
      <w:r w:rsidRPr="00E27F69">
        <w:rPr>
          <w:sz w:val="28"/>
          <w:szCs w:val="28"/>
        </w:rPr>
        <w:t>Любен</w:t>
      </w:r>
      <w:proofErr w:type="spellEnd"/>
      <w:r w:rsidRPr="00E27F69">
        <w:rPr>
          <w:sz w:val="28"/>
          <w:szCs w:val="28"/>
        </w:rPr>
        <w:t xml:space="preserve"> </w:t>
      </w:r>
      <w:proofErr w:type="spellStart"/>
      <w:r w:rsidRPr="00E27F69">
        <w:rPr>
          <w:sz w:val="28"/>
          <w:szCs w:val="28"/>
        </w:rPr>
        <w:t>Каравелов</w:t>
      </w:r>
      <w:proofErr w:type="spellEnd"/>
      <w:r w:rsidRPr="00E27F69">
        <w:rPr>
          <w:sz w:val="28"/>
          <w:szCs w:val="28"/>
        </w:rPr>
        <w:t>“</w:t>
      </w:r>
      <w:r w:rsidRPr="00E27F69">
        <w:rPr>
          <w:sz w:val="28"/>
          <w:szCs w:val="28"/>
          <w:lang w:val="bg-BG"/>
        </w:rPr>
        <w:t xml:space="preserve">.  </w:t>
      </w:r>
      <w:r w:rsidRPr="00E27F69">
        <w:rPr>
          <w:color w:val="050505"/>
          <w:sz w:val="28"/>
          <w:szCs w:val="28"/>
          <w:lang w:val="bg-BG" w:eastAsia="bg-BG"/>
        </w:rPr>
        <w:t xml:space="preserve"> Беше направена демонстрация </w:t>
      </w:r>
      <w:r w:rsidR="00963F5F" w:rsidRPr="00E27F69">
        <w:rPr>
          <w:color w:val="050505"/>
          <w:sz w:val="28"/>
          <w:szCs w:val="28"/>
          <w:lang w:val="bg-BG" w:eastAsia="bg-BG"/>
        </w:rPr>
        <w:t>на образователен</w:t>
      </w:r>
      <w:r w:rsidRPr="00E27F69">
        <w:rPr>
          <w:color w:val="050505"/>
          <w:sz w:val="28"/>
          <w:szCs w:val="28"/>
          <w:lang w:val="bg-BG" w:eastAsia="bg-BG"/>
        </w:rPr>
        <w:t xml:space="preserve"> модел</w:t>
      </w:r>
      <w:r w:rsidR="003F51CE" w:rsidRPr="00E27F69">
        <w:rPr>
          <w:color w:val="050505"/>
          <w:sz w:val="28"/>
          <w:szCs w:val="28"/>
          <w:lang w:val="bg-BG" w:eastAsia="bg-BG"/>
        </w:rPr>
        <w:t xml:space="preserve">    </w:t>
      </w:r>
      <w:r w:rsidRPr="00E27F69">
        <w:rPr>
          <w:color w:val="050505"/>
          <w:sz w:val="28"/>
          <w:szCs w:val="28"/>
          <w:lang w:val="bg-BG" w:eastAsia="bg-BG"/>
        </w:rPr>
        <w:t xml:space="preserve"> </w:t>
      </w:r>
      <w:r w:rsidR="003F51CE" w:rsidRPr="00E27F69">
        <w:rPr>
          <w:color w:val="050505"/>
          <w:sz w:val="28"/>
          <w:szCs w:val="28"/>
          <w:lang w:val="bg-BG" w:eastAsia="bg-BG"/>
        </w:rPr>
        <w:t>куклата „ Сю“</w:t>
      </w:r>
      <w:r w:rsidR="00E27F69" w:rsidRPr="00E27F69">
        <w:rPr>
          <w:color w:val="050505"/>
          <w:sz w:val="28"/>
          <w:szCs w:val="28"/>
          <w:lang w:val="bg-BG" w:eastAsia="bg-BG"/>
        </w:rPr>
        <w:t xml:space="preserve">, </w:t>
      </w:r>
      <w:r w:rsidRPr="00E27F69">
        <w:rPr>
          <w:color w:val="050505"/>
          <w:sz w:val="28"/>
          <w:szCs w:val="28"/>
          <w:lang w:val="bg-BG" w:eastAsia="bg-BG"/>
        </w:rPr>
        <w:t xml:space="preserve"> </w:t>
      </w:r>
      <w:r w:rsidR="00E27F69" w:rsidRPr="00E27F69">
        <w:rPr>
          <w:color w:val="050505"/>
          <w:sz w:val="28"/>
          <w:szCs w:val="28"/>
          <w:lang w:val="bg-BG" w:eastAsia="bg-BG"/>
        </w:rPr>
        <w:t>р</w:t>
      </w:r>
      <w:r w:rsidRPr="00E27F69">
        <w:rPr>
          <w:color w:val="050505"/>
          <w:sz w:val="28"/>
          <w:szCs w:val="28"/>
          <w:lang w:val="bg-BG" w:eastAsia="bg-BG"/>
        </w:rPr>
        <w:t xml:space="preserve">азиграха се </w:t>
      </w:r>
      <w:r w:rsidR="00E27F69" w:rsidRPr="00E27F69">
        <w:rPr>
          <w:color w:val="050505"/>
          <w:sz w:val="28"/>
          <w:szCs w:val="28"/>
          <w:lang w:val="bg-BG" w:eastAsia="bg-BG"/>
        </w:rPr>
        <w:t xml:space="preserve">игри </w:t>
      </w:r>
      <w:r w:rsidRPr="00E27F69">
        <w:rPr>
          <w:color w:val="050505"/>
          <w:sz w:val="28"/>
          <w:szCs w:val="28"/>
          <w:lang w:val="bg-BG" w:eastAsia="bg-BG"/>
        </w:rPr>
        <w:t xml:space="preserve">с </w:t>
      </w:r>
      <w:r w:rsidR="00E27F69" w:rsidRPr="00E27F69">
        <w:rPr>
          <w:color w:val="050505"/>
          <w:sz w:val="28"/>
          <w:szCs w:val="28"/>
          <w:lang w:val="bg-BG" w:eastAsia="bg-BG"/>
        </w:rPr>
        <w:t xml:space="preserve">послания против тютюнопушенето, а </w:t>
      </w:r>
      <w:r w:rsidRPr="00E27F69">
        <w:rPr>
          <w:color w:val="050505"/>
          <w:sz w:val="28"/>
          <w:szCs w:val="28"/>
          <w:lang w:val="bg-BG" w:eastAsia="bg-BG"/>
        </w:rPr>
        <w:t xml:space="preserve">на </w:t>
      </w:r>
      <w:r w:rsidR="00E27F69" w:rsidRPr="00E27F69">
        <w:rPr>
          <w:color w:val="050505"/>
          <w:sz w:val="28"/>
          <w:szCs w:val="28"/>
          <w:lang w:val="bg-BG" w:eastAsia="bg-BG"/>
        </w:rPr>
        <w:t>учениците</w:t>
      </w:r>
      <w:r w:rsidRPr="00E27F69">
        <w:rPr>
          <w:color w:val="050505"/>
          <w:sz w:val="28"/>
          <w:szCs w:val="28"/>
          <w:lang w:val="bg-BG" w:eastAsia="bg-BG"/>
        </w:rPr>
        <w:t xml:space="preserve"> бяха раздадени тематични тетрадки и флаери. </w:t>
      </w:r>
      <w:r w:rsidR="00E27F69" w:rsidRPr="00E27F69">
        <w:rPr>
          <w:color w:val="050505"/>
          <w:sz w:val="28"/>
          <w:szCs w:val="28"/>
          <w:lang w:val="bg-BG" w:eastAsia="bg-BG"/>
        </w:rPr>
        <w:t>Децата бяха поздравени по пов</w:t>
      </w:r>
      <w:r w:rsidR="00D247C0">
        <w:rPr>
          <w:color w:val="050505"/>
          <w:sz w:val="28"/>
          <w:szCs w:val="28"/>
          <w:lang w:val="bg-BG" w:eastAsia="bg-BG"/>
        </w:rPr>
        <w:t>о</w:t>
      </w:r>
      <w:r w:rsidR="00E27F69" w:rsidRPr="00E27F69">
        <w:rPr>
          <w:color w:val="050505"/>
          <w:sz w:val="28"/>
          <w:szCs w:val="28"/>
          <w:lang w:val="bg-BG" w:eastAsia="bg-BG"/>
        </w:rPr>
        <w:t>д Деня на детето и получиха тематични флагчета.</w:t>
      </w:r>
    </w:p>
    <w:p w:rsidR="00E27F69" w:rsidRPr="00893C44" w:rsidRDefault="00E27F69" w:rsidP="00E27F69">
      <w:pPr>
        <w:pStyle w:val="ListParagraph"/>
        <w:shd w:val="clear" w:color="auto" w:fill="FFFFFF"/>
        <w:ind w:left="420"/>
        <w:jc w:val="both"/>
        <w:rPr>
          <w:sz w:val="28"/>
          <w:szCs w:val="28"/>
        </w:rPr>
      </w:pPr>
    </w:p>
    <w:p w:rsidR="003B55AB" w:rsidRPr="003F51CE" w:rsidRDefault="000878C4" w:rsidP="003F51CE">
      <w:pPr>
        <w:pStyle w:val="ListParagraph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bg-BG"/>
        </w:rPr>
      </w:pPr>
      <w:r w:rsidRPr="003F51CE">
        <w:rPr>
          <w:sz w:val="28"/>
          <w:szCs w:val="28"/>
        </w:rPr>
        <w:t xml:space="preserve"> </w:t>
      </w:r>
      <w:r w:rsidRPr="003F51CE">
        <w:rPr>
          <w:sz w:val="28"/>
          <w:szCs w:val="28"/>
          <w:lang w:val="bg-BG"/>
        </w:rPr>
        <w:t xml:space="preserve">По повод </w:t>
      </w:r>
      <w:r w:rsidRPr="003F51CE">
        <w:rPr>
          <w:sz w:val="28"/>
          <w:szCs w:val="28"/>
        </w:rPr>
        <w:t xml:space="preserve">26 </w:t>
      </w:r>
      <w:proofErr w:type="spellStart"/>
      <w:r w:rsidRPr="003F51CE">
        <w:rPr>
          <w:sz w:val="28"/>
          <w:szCs w:val="28"/>
        </w:rPr>
        <w:t>юни</w:t>
      </w:r>
      <w:proofErr w:type="spellEnd"/>
      <w:r w:rsidRPr="003F51CE">
        <w:rPr>
          <w:sz w:val="28"/>
          <w:szCs w:val="28"/>
        </w:rPr>
        <w:t xml:space="preserve"> – </w:t>
      </w:r>
      <w:proofErr w:type="spellStart"/>
      <w:r w:rsidRPr="003F51CE">
        <w:rPr>
          <w:sz w:val="28"/>
          <w:szCs w:val="28"/>
        </w:rPr>
        <w:t>Международен</w:t>
      </w:r>
      <w:proofErr w:type="spellEnd"/>
      <w:r w:rsidRPr="003F51CE">
        <w:rPr>
          <w:sz w:val="28"/>
          <w:szCs w:val="28"/>
        </w:rPr>
        <w:t xml:space="preserve"> </w:t>
      </w:r>
      <w:proofErr w:type="spellStart"/>
      <w:r w:rsidRPr="003F51CE">
        <w:rPr>
          <w:sz w:val="28"/>
          <w:szCs w:val="28"/>
        </w:rPr>
        <w:t>ден</w:t>
      </w:r>
      <w:proofErr w:type="spellEnd"/>
      <w:r w:rsidRPr="003F51CE">
        <w:rPr>
          <w:sz w:val="28"/>
          <w:szCs w:val="28"/>
        </w:rPr>
        <w:t xml:space="preserve"> </w:t>
      </w:r>
      <w:proofErr w:type="spellStart"/>
      <w:r w:rsidRPr="003F51CE">
        <w:rPr>
          <w:sz w:val="28"/>
          <w:szCs w:val="28"/>
        </w:rPr>
        <w:t>за</w:t>
      </w:r>
      <w:proofErr w:type="spellEnd"/>
      <w:r w:rsidRPr="003F51CE">
        <w:rPr>
          <w:sz w:val="28"/>
          <w:szCs w:val="28"/>
        </w:rPr>
        <w:t xml:space="preserve"> </w:t>
      </w:r>
      <w:proofErr w:type="spellStart"/>
      <w:r w:rsidRPr="003F51CE">
        <w:rPr>
          <w:sz w:val="28"/>
          <w:szCs w:val="28"/>
        </w:rPr>
        <w:t>борба</w:t>
      </w:r>
      <w:proofErr w:type="spellEnd"/>
      <w:r w:rsidRPr="003F51CE">
        <w:rPr>
          <w:sz w:val="28"/>
          <w:szCs w:val="28"/>
        </w:rPr>
        <w:t xml:space="preserve"> с </w:t>
      </w:r>
      <w:proofErr w:type="spellStart"/>
      <w:r w:rsidRPr="003F51CE">
        <w:rPr>
          <w:sz w:val="28"/>
          <w:szCs w:val="28"/>
        </w:rPr>
        <w:t>наркоманиите</w:t>
      </w:r>
      <w:proofErr w:type="spellEnd"/>
      <w:r w:rsidRPr="003F51CE">
        <w:rPr>
          <w:sz w:val="28"/>
          <w:szCs w:val="28"/>
        </w:rPr>
        <w:t xml:space="preserve"> и </w:t>
      </w:r>
      <w:proofErr w:type="spellStart"/>
      <w:r w:rsidRPr="003F51CE">
        <w:rPr>
          <w:sz w:val="28"/>
          <w:szCs w:val="28"/>
        </w:rPr>
        <w:t>наркотрафика</w:t>
      </w:r>
      <w:proofErr w:type="spellEnd"/>
      <w:r w:rsidRPr="003F51CE">
        <w:rPr>
          <w:sz w:val="28"/>
          <w:szCs w:val="28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Превантивно-информационният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център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по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наркотични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вещества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–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Хасково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гостува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в ПГЕТ „</w:t>
      </w:r>
      <w:r w:rsidR="003F51CE">
        <w:rPr>
          <w:color w:val="050505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Захари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Стоянов</w:t>
      </w:r>
      <w:proofErr w:type="spellEnd"/>
      <w:r w:rsidR="003F51CE">
        <w:rPr>
          <w:color w:val="050505"/>
          <w:sz w:val="28"/>
          <w:szCs w:val="28"/>
          <w:shd w:val="clear" w:color="auto" w:fill="FFFFFF"/>
          <w:lang w:val="bg-BG"/>
        </w:rPr>
        <w:t xml:space="preserve"> </w:t>
      </w:r>
      <w:r w:rsidR="003B55AB" w:rsidRPr="003F51CE">
        <w:rPr>
          <w:color w:val="050505"/>
          <w:sz w:val="28"/>
          <w:szCs w:val="28"/>
          <w:shd w:val="clear" w:color="auto" w:fill="FFFFFF"/>
        </w:rPr>
        <w:t>“ и СУ „</w:t>
      </w:r>
      <w:r w:rsidR="003F51CE">
        <w:rPr>
          <w:color w:val="050505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Неофит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Рилски</w:t>
      </w:r>
      <w:proofErr w:type="spellEnd"/>
      <w:r w:rsidR="003F51CE">
        <w:rPr>
          <w:color w:val="050505"/>
          <w:sz w:val="28"/>
          <w:szCs w:val="28"/>
          <w:shd w:val="clear" w:color="auto" w:fill="FFFFFF"/>
          <w:lang w:val="bg-BG"/>
        </w:rPr>
        <w:t xml:space="preserve"> </w:t>
      </w:r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“ в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гр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.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Харманли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по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покана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на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МКБППМН –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Харманли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.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Учениците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бяха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запознати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с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дейностите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на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ПИЦНВ,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след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което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д-р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Добринов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завеждащ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отделение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по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зависимости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в ДПБ </w:t>
      </w:r>
      <w:r w:rsidR="003F51CE">
        <w:rPr>
          <w:color w:val="050505"/>
          <w:sz w:val="28"/>
          <w:szCs w:val="28"/>
          <w:shd w:val="clear" w:color="auto" w:fill="FFFFFF"/>
          <w:lang w:val="bg-BG"/>
        </w:rPr>
        <w:t>-</w:t>
      </w:r>
      <w:r w:rsidR="00215127">
        <w:rPr>
          <w:color w:val="050505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Раднево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представи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темата</w:t>
      </w:r>
      <w:proofErr w:type="spellEnd"/>
      <w:r w:rsidR="00F67C88">
        <w:rPr>
          <w:color w:val="050505"/>
          <w:sz w:val="28"/>
          <w:szCs w:val="28"/>
          <w:shd w:val="clear" w:color="auto" w:fill="FFFFFF"/>
          <w:lang w:val="bg-BG"/>
        </w:rPr>
        <w:t xml:space="preserve">  </w:t>
      </w:r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r w:rsidR="00F67C88">
        <w:rPr>
          <w:color w:val="050505"/>
          <w:sz w:val="28"/>
          <w:szCs w:val="28"/>
          <w:shd w:val="clear" w:color="auto" w:fill="FFFFFF"/>
          <w:lang w:val="bg-BG"/>
        </w:rPr>
        <w:t xml:space="preserve">        </w:t>
      </w:r>
      <w:r w:rsidR="003B55AB" w:rsidRPr="003F51CE">
        <w:rPr>
          <w:color w:val="050505"/>
          <w:sz w:val="28"/>
          <w:szCs w:val="28"/>
          <w:shd w:val="clear" w:color="auto" w:fill="FFFFFF"/>
        </w:rPr>
        <w:t>„</w:t>
      </w:r>
      <w:r w:rsidR="003F51CE">
        <w:rPr>
          <w:color w:val="050505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Що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е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то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дизайнерска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3F51CE">
        <w:rPr>
          <w:color w:val="050505"/>
          <w:sz w:val="28"/>
          <w:szCs w:val="28"/>
          <w:shd w:val="clear" w:color="auto" w:fill="FFFFFF"/>
        </w:rPr>
        <w:t>дрога</w:t>
      </w:r>
      <w:proofErr w:type="spellEnd"/>
      <w:r w:rsidR="003B55AB" w:rsidRPr="003F51CE">
        <w:rPr>
          <w:color w:val="050505"/>
          <w:sz w:val="28"/>
          <w:szCs w:val="28"/>
          <w:shd w:val="clear" w:color="auto" w:fill="FFFFFF"/>
        </w:rPr>
        <w:t>?</w:t>
      </w:r>
      <w:r w:rsidR="003F51CE">
        <w:rPr>
          <w:color w:val="050505"/>
          <w:sz w:val="28"/>
          <w:szCs w:val="28"/>
          <w:shd w:val="clear" w:color="auto" w:fill="FFFFFF"/>
          <w:lang w:val="bg-BG"/>
        </w:rPr>
        <w:t xml:space="preserve"> </w:t>
      </w:r>
      <w:proofErr w:type="gramStart"/>
      <w:r w:rsidR="00933D94">
        <w:rPr>
          <w:color w:val="050505"/>
          <w:sz w:val="28"/>
          <w:szCs w:val="28"/>
          <w:shd w:val="clear" w:color="auto" w:fill="FFFFFF"/>
        </w:rPr>
        <w:t>“ -</w:t>
      </w:r>
      <w:proofErr w:type="gramEnd"/>
      <w:r w:rsidR="00933D94">
        <w:rPr>
          <w:color w:val="050505"/>
          <w:sz w:val="28"/>
          <w:szCs w:val="28"/>
          <w:shd w:val="clear" w:color="auto" w:fill="FFFFFF"/>
        </w:rPr>
        <w:t xml:space="preserve"> </w:t>
      </w:r>
      <w:r w:rsidR="003B55AB" w:rsidRPr="003F51CE">
        <w:rPr>
          <w:sz w:val="28"/>
          <w:szCs w:val="28"/>
          <w:lang w:val="bg-BG"/>
        </w:rPr>
        <w:t>17.06.2021г.</w:t>
      </w:r>
    </w:p>
    <w:p w:rsidR="000878C4" w:rsidRPr="00893C44" w:rsidRDefault="000878C4" w:rsidP="000878C4">
      <w:pPr>
        <w:pStyle w:val="ListParagraph"/>
        <w:rPr>
          <w:sz w:val="28"/>
          <w:szCs w:val="28"/>
          <w:lang w:val="bg-BG"/>
        </w:rPr>
      </w:pPr>
    </w:p>
    <w:p w:rsidR="00D845E8" w:rsidRPr="00D845E8" w:rsidRDefault="000878C4" w:rsidP="00933D94">
      <w:pPr>
        <w:pStyle w:val="ListParagraph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933D94">
        <w:rPr>
          <w:sz w:val="28"/>
          <w:szCs w:val="28"/>
        </w:rPr>
        <w:t xml:space="preserve"> </w:t>
      </w:r>
      <w:r w:rsidRPr="00933D94">
        <w:rPr>
          <w:sz w:val="28"/>
          <w:szCs w:val="28"/>
          <w:lang w:val="bg-BG"/>
        </w:rPr>
        <w:t xml:space="preserve">По повод </w:t>
      </w:r>
      <w:r w:rsidRPr="00933D94">
        <w:rPr>
          <w:sz w:val="28"/>
          <w:szCs w:val="28"/>
        </w:rPr>
        <w:t xml:space="preserve">26 </w:t>
      </w:r>
      <w:proofErr w:type="spellStart"/>
      <w:r w:rsidRPr="00933D94">
        <w:rPr>
          <w:sz w:val="28"/>
          <w:szCs w:val="28"/>
        </w:rPr>
        <w:t>юни</w:t>
      </w:r>
      <w:proofErr w:type="spellEnd"/>
      <w:r w:rsidRPr="00933D94">
        <w:rPr>
          <w:sz w:val="28"/>
          <w:szCs w:val="28"/>
        </w:rPr>
        <w:t xml:space="preserve"> –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Международния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ден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за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борба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със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злоупотребата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и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нелегалния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трафик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на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наркотици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Превантивно-информационният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център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по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наркотични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вещества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–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Хасково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организира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на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22.06.2021г.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среща</w:t>
      </w:r>
      <w:proofErr w:type="spellEnd"/>
      <w:r w:rsidR="003B55AB"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B55AB" w:rsidRPr="00933D94">
        <w:rPr>
          <w:color w:val="050505"/>
          <w:sz w:val="28"/>
          <w:szCs w:val="28"/>
          <w:shd w:val="clear" w:color="auto" w:fill="FFFFFF"/>
        </w:rPr>
        <w:t>със</w:t>
      </w:r>
      <w:proofErr w:type="spellEnd"/>
    </w:p>
    <w:p w:rsidR="00D845E8" w:rsidRPr="00D845E8" w:rsidRDefault="00D845E8" w:rsidP="00D845E8">
      <w:pPr>
        <w:pStyle w:val="ListParagraph"/>
        <w:rPr>
          <w:color w:val="050505"/>
          <w:sz w:val="28"/>
          <w:szCs w:val="28"/>
          <w:shd w:val="clear" w:color="auto" w:fill="FFFFFF"/>
        </w:rPr>
      </w:pPr>
    </w:p>
    <w:p w:rsidR="000878C4" w:rsidRPr="00933D94" w:rsidRDefault="003B55AB" w:rsidP="00D845E8">
      <w:pPr>
        <w:pStyle w:val="ListParagraph"/>
        <w:spacing w:line="276" w:lineRule="auto"/>
        <w:ind w:left="420"/>
        <w:jc w:val="both"/>
        <w:rPr>
          <w:sz w:val="28"/>
          <w:szCs w:val="28"/>
        </w:rPr>
      </w:pPr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Стефан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Бакалов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–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началник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отдел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„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Борба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с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наркотрафика</w:t>
      </w:r>
      <w:proofErr w:type="spellEnd"/>
      <w:proofErr w:type="gramStart"/>
      <w:r w:rsidRPr="00933D94">
        <w:rPr>
          <w:color w:val="050505"/>
          <w:sz w:val="28"/>
          <w:szCs w:val="28"/>
          <w:shd w:val="clear" w:color="auto" w:fill="FFFFFF"/>
        </w:rPr>
        <w:t>“ в</w:t>
      </w:r>
      <w:proofErr w:type="gram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Главна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дирекция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„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Митническо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разузнаване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и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разследване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“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Агенция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„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Митници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“ и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неговият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екип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от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Митница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Летище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София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.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Пред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ученици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от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r w:rsidR="00F67C88">
        <w:rPr>
          <w:color w:val="050505"/>
          <w:sz w:val="28"/>
          <w:szCs w:val="28"/>
          <w:shd w:val="clear" w:color="auto" w:fill="FFFFFF"/>
          <w:lang w:val="bg-BG"/>
        </w:rPr>
        <w:t xml:space="preserve">всички </w:t>
      </w:r>
      <w:proofErr w:type="spellStart"/>
      <w:r w:rsidR="00F67C88">
        <w:rPr>
          <w:color w:val="050505"/>
          <w:sz w:val="28"/>
          <w:szCs w:val="28"/>
          <w:shd w:val="clear" w:color="auto" w:fill="FFFFFF"/>
        </w:rPr>
        <w:t>хасковски</w:t>
      </w:r>
      <w:proofErr w:type="spellEnd"/>
      <w:r w:rsidR="00F67C88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F67C88">
        <w:rPr>
          <w:color w:val="050505"/>
          <w:sz w:val="28"/>
          <w:szCs w:val="28"/>
          <w:shd w:val="clear" w:color="auto" w:fill="FFFFFF"/>
        </w:rPr>
        <w:t>гимназии</w:t>
      </w:r>
      <w:proofErr w:type="spellEnd"/>
      <w:r w:rsidR="00F67C88">
        <w:rPr>
          <w:color w:val="050505"/>
          <w:sz w:val="28"/>
          <w:szCs w:val="28"/>
          <w:shd w:val="clear" w:color="auto" w:fill="FFFFFF"/>
        </w:rPr>
        <w:t xml:space="preserve">, в </w:t>
      </w:r>
      <w:proofErr w:type="spellStart"/>
      <w:r w:rsidR="00F67C88">
        <w:rPr>
          <w:color w:val="050505"/>
          <w:sz w:val="28"/>
          <w:szCs w:val="28"/>
          <w:shd w:val="clear" w:color="auto" w:fill="FFFFFF"/>
        </w:rPr>
        <w:t>спортна</w:t>
      </w:r>
      <w:proofErr w:type="spellEnd"/>
      <w:r w:rsidR="00F67C88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F67C88">
        <w:rPr>
          <w:color w:val="050505"/>
          <w:sz w:val="28"/>
          <w:szCs w:val="28"/>
          <w:shd w:val="clear" w:color="auto" w:fill="FFFFFF"/>
        </w:rPr>
        <w:t>зала</w:t>
      </w:r>
      <w:proofErr w:type="spellEnd"/>
      <w:r w:rsidR="00F67C88">
        <w:rPr>
          <w:color w:val="050505"/>
          <w:sz w:val="28"/>
          <w:szCs w:val="28"/>
          <w:shd w:val="clear" w:color="auto" w:fill="FFFFFF"/>
        </w:rPr>
        <w:t xml:space="preserve"> “</w:t>
      </w:r>
      <w:r w:rsidR="00F67C88">
        <w:rPr>
          <w:color w:val="050505"/>
          <w:sz w:val="28"/>
          <w:szCs w:val="28"/>
          <w:shd w:val="clear" w:color="auto" w:fill="FFFFFF"/>
          <w:lang w:val="bg-BG"/>
        </w:rPr>
        <w:t xml:space="preserve">Спартак“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екипът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Стефан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Бакалов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представи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своята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кауза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„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Не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сте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сами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“,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разказа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за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пътя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и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производството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нова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дрога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за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„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мулетата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“ и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наркобосовете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за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печелившите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и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губещите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в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lastRenderedPageBreak/>
        <w:t>бизнеса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с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дрога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.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края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срещата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се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демонстрираха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техники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за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самозащита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и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откриване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наркотик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с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митнически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кучета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>.</w:t>
      </w:r>
    </w:p>
    <w:p w:rsidR="00C43647" w:rsidRPr="007F4094" w:rsidRDefault="00C43647" w:rsidP="007F4094">
      <w:pPr>
        <w:rPr>
          <w:sz w:val="28"/>
          <w:szCs w:val="28"/>
          <w:lang w:val="bg-BG"/>
        </w:rPr>
      </w:pPr>
    </w:p>
    <w:p w:rsidR="00C43647" w:rsidRPr="00933D94" w:rsidRDefault="00933D94" w:rsidP="00933D94">
      <w:pPr>
        <w:pStyle w:val="ListParagraph"/>
        <w:numPr>
          <w:ilvl w:val="0"/>
          <w:numId w:val="8"/>
        </w:numPr>
        <w:spacing w:after="160" w:line="259" w:lineRule="auto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 повод 10-ти октомври - С</w:t>
      </w:r>
      <w:r w:rsidR="00C43647" w:rsidRPr="00933D94">
        <w:rPr>
          <w:sz w:val="28"/>
          <w:szCs w:val="28"/>
          <w:lang w:val="bg-BG"/>
        </w:rPr>
        <w:t>ветовен ден на психичното здраве, ПИЦНВ - Хасково проведе тренинг на тема " Младите хора и психичното здраве в един променящ се свят</w:t>
      </w:r>
      <w:r>
        <w:rPr>
          <w:sz w:val="28"/>
          <w:szCs w:val="28"/>
          <w:lang w:val="bg-BG"/>
        </w:rPr>
        <w:t xml:space="preserve"> </w:t>
      </w:r>
      <w:r w:rsidR="00C43647" w:rsidRPr="00933D94">
        <w:rPr>
          <w:sz w:val="28"/>
          <w:szCs w:val="28"/>
          <w:lang w:val="bg-BG"/>
        </w:rPr>
        <w:t>", с участието на докт</w:t>
      </w:r>
      <w:r>
        <w:rPr>
          <w:sz w:val="28"/>
          <w:szCs w:val="28"/>
          <w:lang w:val="bg-BG"/>
        </w:rPr>
        <w:t>ор по психология Минчо Николов</w:t>
      </w:r>
      <w:r w:rsidR="00D03441" w:rsidRPr="00933D94">
        <w:rPr>
          <w:sz w:val="28"/>
          <w:szCs w:val="28"/>
          <w:lang w:val="bg-BG"/>
        </w:rPr>
        <w:t>. В тренингът се включиха ученици от ПГДС „</w:t>
      </w:r>
      <w:r>
        <w:rPr>
          <w:sz w:val="28"/>
          <w:szCs w:val="28"/>
          <w:lang w:val="bg-BG"/>
        </w:rPr>
        <w:t xml:space="preserve"> </w:t>
      </w:r>
      <w:r w:rsidR="00D03441" w:rsidRPr="00933D94">
        <w:rPr>
          <w:sz w:val="28"/>
          <w:szCs w:val="28"/>
          <w:lang w:val="bg-BG"/>
        </w:rPr>
        <w:t xml:space="preserve">Цар Иван Асен </w:t>
      </w:r>
      <w:r w:rsidR="00D03441" w:rsidRPr="00933D94">
        <w:rPr>
          <w:sz w:val="28"/>
          <w:szCs w:val="28"/>
        </w:rPr>
        <w:t>II</w:t>
      </w:r>
      <w:r>
        <w:rPr>
          <w:sz w:val="28"/>
          <w:szCs w:val="28"/>
          <w:lang w:val="bg-BG"/>
        </w:rPr>
        <w:t xml:space="preserve"> </w:t>
      </w:r>
      <w:r w:rsidR="00D03441" w:rsidRPr="00933D94">
        <w:rPr>
          <w:sz w:val="28"/>
          <w:szCs w:val="28"/>
          <w:lang w:val="bg-BG"/>
        </w:rPr>
        <w:t>“ и ФСГ „</w:t>
      </w:r>
      <w:r>
        <w:rPr>
          <w:sz w:val="28"/>
          <w:szCs w:val="28"/>
          <w:lang w:val="bg-BG"/>
        </w:rPr>
        <w:t xml:space="preserve"> </w:t>
      </w:r>
      <w:r w:rsidR="00D03441" w:rsidRPr="00933D94">
        <w:rPr>
          <w:sz w:val="28"/>
          <w:szCs w:val="28"/>
          <w:lang w:val="bg-BG"/>
        </w:rPr>
        <w:t>Ат.Буров</w:t>
      </w:r>
      <w:r>
        <w:rPr>
          <w:sz w:val="28"/>
          <w:szCs w:val="28"/>
          <w:lang w:val="bg-BG"/>
        </w:rPr>
        <w:t xml:space="preserve"> </w:t>
      </w:r>
      <w:r w:rsidR="00D03441" w:rsidRPr="00933D94">
        <w:rPr>
          <w:sz w:val="28"/>
          <w:szCs w:val="28"/>
          <w:lang w:val="bg-BG"/>
        </w:rPr>
        <w:t xml:space="preserve">“ - </w:t>
      </w:r>
      <w:r w:rsidR="00C43647" w:rsidRPr="00933D94">
        <w:rPr>
          <w:sz w:val="28"/>
          <w:szCs w:val="28"/>
          <w:lang w:val="bg-BG"/>
        </w:rPr>
        <w:t xml:space="preserve"> 11.10. 2021г.</w:t>
      </w:r>
    </w:p>
    <w:p w:rsidR="00C43647" w:rsidRPr="00893C44" w:rsidRDefault="00C43647" w:rsidP="00C43647">
      <w:pPr>
        <w:pStyle w:val="ListParagraph"/>
        <w:rPr>
          <w:sz w:val="28"/>
          <w:szCs w:val="28"/>
          <w:lang w:val="bg-BG"/>
        </w:rPr>
      </w:pPr>
    </w:p>
    <w:p w:rsidR="00C43647" w:rsidRPr="00933D94" w:rsidRDefault="00BA44E6" w:rsidP="00933D94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sz w:val="28"/>
          <w:szCs w:val="28"/>
          <w:lang w:val="bg-BG"/>
        </w:rPr>
      </w:pP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За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поредна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година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третия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четвъртък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м.ноември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Превантивно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-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информационният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център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по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наркотични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вещества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-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Хасково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отбеляза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Международния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ден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без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тют</w:t>
      </w:r>
      <w:r w:rsidR="00933D94">
        <w:rPr>
          <w:color w:val="050505"/>
          <w:sz w:val="28"/>
          <w:szCs w:val="28"/>
          <w:shd w:val="clear" w:color="auto" w:fill="FFFFFF"/>
        </w:rPr>
        <w:t>юнопушене</w:t>
      </w:r>
      <w:proofErr w:type="spellEnd"/>
      <w:r w:rsidR="00933D94">
        <w:rPr>
          <w:color w:val="050505"/>
          <w:sz w:val="28"/>
          <w:szCs w:val="28"/>
          <w:shd w:val="clear" w:color="auto" w:fill="FFFFFF"/>
        </w:rPr>
        <w:t xml:space="preserve"> с </w:t>
      </w:r>
      <w:proofErr w:type="spellStart"/>
      <w:r w:rsidR="00933D94">
        <w:rPr>
          <w:color w:val="050505"/>
          <w:sz w:val="28"/>
          <w:szCs w:val="28"/>
          <w:shd w:val="clear" w:color="auto" w:fill="FFFFFF"/>
        </w:rPr>
        <w:t>ученици</w:t>
      </w:r>
      <w:proofErr w:type="spellEnd"/>
      <w:r w:rsid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933D94">
        <w:rPr>
          <w:color w:val="050505"/>
          <w:sz w:val="28"/>
          <w:szCs w:val="28"/>
          <w:shd w:val="clear" w:color="auto" w:fill="FFFFFF"/>
        </w:rPr>
        <w:t>от</w:t>
      </w:r>
      <w:proofErr w:type="spellEnd"/>
      <w:r w:rsid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933D94">
        <w:rPr>
          <w:color w:val="050505"/>
          <w:sz w:val="28"/>
          <w:szCs w:val="28"/>
          <w:shd w:val="clear" w:color="auto" w:fill="FFFFFF"/>
        </w:rPr>
        <w:t>IVв</w:t>
      </w:r>
      <w:proofErr w:type="spellEnd"/>
      <w:r w:rsid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933D94">
        <w:rPr>
          <w:color w:val="050505"/>
          <w:sz w:val="28"/>
          <w:szCs w:val="28"/>
          <w:shd w:val="clear" w:color="auto" w:fill="FFFFFF"/>
        </w:rPr>
        <w:t>клас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от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r w:rsidR="00933D94">
        <w:rPr>
          <w:color w:val="050505"/>
          <w:sz w:val="28"/>
          <w:szCs w:val="28"/>
          <w:shd w:val="clear" w:color="auto" w:fill="FFFFFF"/>
          <w:lang w:val="bg-BG"/>
        </w:rPr>
        <w:t xml:space="preserve">  </w:t>
      </w:r>
      <w:r w:rsidRPr="00933D94">
        <w:rPr>
          <w:color w:val="050505"/>
          <w:sz w:val="28"/>
          <w:szCs w:val="28"/>
          <w:shd w:val="clear" w:color="auto" w:fill="FFFFFF"/>
        </w:rPr>
        <w:t xml:space="preserve">СУ </w:t>
      </w:r>
      <w:proofErr w:type="gramStart"/>
      <w:r w:rsidRPr="00933D94">
        <w:rPr>
          <w:color w:val="050505"/>
          <w:sz w:val="28"/>
          <w:szCs w:val="28"/>
          <w:shd w:val="clear" w:color="auto" w:fill="FFFFFF"/>
        </w:rPr>
        <w:t>“</w:t>
      </w:r>
      <w:r w:rsidR="00933D94">
        <w:rPr>
          <w:color w:val="050505"/>
          <w:sz w:val="28"/>
          <w:szCs w:val="28"/>
          <w:shd w:val="clear" w:color="auto" w:fill="FFFFFF"/>
          <w:lang w:val="bg-BG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Св</w:t>
      </w:r>
      <w:proofErr w:type="spellEnd"/>
      <w:proofErr w:type="gramEnd"/>
      <w:r w:rsidRPr="00933D94">
        <w:rPr>
          <w:color w:val="050505"/>
          <w:sz w:val="28"/>
          <w:szCs w:val="28"/>
          <w:shd w:val="clear" w:color="auto" w:fill="FFFFFF"/>
        </w:rPr>
        <w:t xml:space="preserve">.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Паисий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Хилендарски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“.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срещата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учениците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получиха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специално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изработени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светлоотразителни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гривни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с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послание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„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Тютюнопушенето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вреди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!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Бъди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разумен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Ти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>!</w:t>
      </w:r>
      <w:r w:rsidR="00933D94">
        <w:rPr>
          <w:color w:val="050505"/>
          <w:sz w:val="28"/>
          <w:szCs w:val="28"/>
          <w:shd w:val="clear" w:color="auto" w:fill="FFFFFF"/>
          <w:lang w:val="bg-BG"/>
        </w:rPr>
        <w:t xml:space="preserve"> </w:t>
      </w:r>
      <w:r w:rsidRPr="00933D94">
        <w:rPr>
          <w:color w:val="050505"/>
          <w:sz w:val="28"/>
          <w:szCs w:val="28"/>
          <w:shd w:val="clear" w:color="auto" w:fill="FFFFFF"/>
        </w:rPr>
        <w:t xml:space="preserve">"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Раздадени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бяха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образователни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тетрадки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с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цел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превенция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тютюнопушенето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чийто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корици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с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рисунки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ученици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от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същото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училище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направени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по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повод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31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май</w:t>
      </w:r>
      <w:proofErr w:type="spellEnd"/>
      <w:r w:rsidRPr="00933D94">
        <w:rPr>
          <w:color w:val="050505"/>
          <w:sz w:val="28"/>
          <w:szCs w:val="28"/>
          <w:shd w:val="clear" w:color="auto" w:fill="FFFFFF"/>
        </w:rPr>
        <w:t xml:space="preserve"> - </w:t>
      </w:r>
      <w:proofErr w:type="spellStart"/>
      <w:r w:rsidRPr="00933D94">
        <w:rPr>
          <w:color w:val="050505"/>
          <w:sz w:val="28"/>
          <w:szCs w:val="28"/>
          <w:shd w:val="clear" w:color="auto" w:fill="FFFFFF"/>
        </w:rPr>
        <w:t>Све</w:t>
      </w:r>
      <w:r w:rsidR="00312675">
        <w:rPr>
          <w:color w:val="050505"/>
          <w:sz w:val="28"/>
          <w:szCs w:val="28"/>
          <w:shd w:val="clear" w:color="auto" w:fill="FFFFFF"/>
        </w:rPr>
        <w:t>товен</w:t>
      </w:r>
      <w:proofErr w:type="spellEnd"/>
      <w:r w:rsidR="00312675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12675">
        <w:rPr>
          <w:color w:val="050505"/>
          <w:sz w:val="28"/>
          <w:szCs w:val="28"/>
          <w:shd w:val="clear" w:color="auto" w:fill="FFFFFF"/>
        </w:rPr>
        <w:t>ден</w:t>
      </w:r>
      <w:proofErr w:type="spellEnd"/>
      <w:r w:rsidR="00312675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12675">
        <w:rPr>
          <w:color w:val="050505"/>
          <w:sz w:val="28"/>
          <w:szCs w:val="28"/>
          <w:shd w:val="clear" w:color="auto" w:fill="FFFFFF"/>
        </w:rPr>
        <w:t>против</w:t>
      </w:r>
      <w:proofErr w:type="spellEnd"/>
      <w:r w:rsidR="00312675">
        <w:rPr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312675">
        <w:rPr>
          <w:color w:val="050505"/>
          <w:sz w:val="28"/>
          <w:szCs w:val="28"/>
          <w:shd w:val="clear" w:color="auto" w:fill="FFFFFF"/>
        </w:rPr>
        <w:t>тютюнопушенето</w:t>
      </w:r>
      <w:proofErr w:type="spellEnd"/>
      <w:r w:rsidR="00312675">
        <w:rPr>
          <w:color w:val="050505"/>
          <w:sz w:val="28"/>
          <w:szCs w:val="28"/>
          <w:shd w:val="clear" w:color="auto" w:fill="FFFFFF"/>
        </w:rPr>
        <w:t xml:space="preserve"> </w:t>
      </w:r>
      <w:r w:rsidR="00C43647" w:rsidRPr="00933D94">
        <w:rPr>
          <w:sz w:val="28"/>
          <w:szCs w:val="28"/>
          <w:lang w:val="bg-BG"/>
        </w:rPr>
        <w:t>– 18.11.2021г.</w:t>
      </w:r>
    </w:p>
    <w:p w:rsidR="00C43647" w:rsidRPr="00893C44" w:rsidRDefault="00C43647" w:rsidP="00933D94">
      <w:pPr>
        <w:pStyle w:val="ListParagraph"/>
        <w:jc w:val="both"/>
        <w:rPr>
          <w:sz w:val="28"/>
          <w:szCs w:val="28"/>
          <w:lang w:val="bg-BG"/>
        </w:rPr>
      </w:pPr>
    </w:p>
    <w:p w:rsidR="00C43647" w:rsidRPr="00933D94" w:rsidRDefault="00C43647" w:rsidP="00933D94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sz w:val="28"/>
          <w:szCs w:val="28"/>
          <w:lang w:val="bg-BG"/>
        </w:rPr>
      </w:pPr>
      <w:r w:rsidRPr="00933D94">
        <w:rPr>
          <w:sz w:val="28"/>
          <w:szCs w:val="28"/>
          <w:lang w:val="bg-BG"/>
        </w:rPr>
        <w:t xml:space="preserve">По повод Световен ден за възпоменание </w:t>
      </w:r>
      <w:r w:rsidR="00F67C88">
        <w:rPr>
          <w:sz w:val="28"/>
          <w:szCs w:val="28"/>
          <w:lang w:val="bg-BG"/>
        </w:rPr>
        <w:t xml:space="preserve">жертвите на ПТП беше изработена и представена </w:t>
      </w:r>
      <w:r w:rsidR="00312675">
        <w:rPr>
          <w:sz w:val="28"/>
          <w:szCs w:val="28"/>
          <w:lang w:val="bg-BG"/>
        </w:rPr>
        <w:t xml:space="preserve"> </w:t>
      </w:r>
      <w:r w:rsidR="00060ECE">
        <w:rPr>
          <w:sz w:val="28"/>
          <w:szCs w:val="28"/>
          <w:lang w:val="bg-BG"/>
        </w:rPr>
        <w:t>презентацията „Алкохол, наркотични вещества и ПТП“</w:t>
      </w:r>
      <w:r w:rsidR="00312675">
        <w:rPr>
          <w:sz w:val="28"/>
          <w:szCs w:val="28"/>
          <w:lang w:val="bg-BG"/>
        </w:rPr>
        <w:t xml:space="preserve"> в часа на класа във  ФСГ „</w:t>
      </w:r>
      <w:r w:rsidR="007F4094">
        <w:rPr>
          <w:sz w:val="28"/>
          <w:szCs w:val="28"/>
        </w:rPr>
        <w:t xml:space="preserve"> </w:t>
      </w:r>
      <w:r w:rsidR="00312675">
        <w:rPr>
          <w:sz w:val="28"/>
          <w:szCs w:val="28"/>
          <w:lang w:val="bg-BG"/>
        </w:rPr>
        <w:t>Атанас Буров</w:t>
      </w:r>
      <w:r w:rsidR="007F4094">
        <w:rPr>
          <w:sz w:val="28"/>
          <w:szCs w:val="28"/>
        </w:rPr>
        <w:t xml:space="preserve"> </w:t>
      </w:r>
      <w:r w:rsidR="00312675">
        <w:rPr>
          <w:sz w:val="28"/>
          <w:szCs w:val="28"/>
          <w:lang w:val="bg-BG"/>
        </w:rPr>
        <w:t>“, ПГССТ „Н. Й. Вапцаров“ и ПГДС „</w:t>
      </w:r>
      <w:r w:rsidR="007F4094">
        <w:rPr>
          <w:sz w:val="28"/>
          <w:szCs w:val="28"/>
        </w:rPr>
        <w:t xml:space="preserve"> </w:t>
      </w:r>
      <w:r w:rsidRPr="00933D94">
        <w:rPr>
          <w:sz w:val="28"/>
          <w:szCs w:val="28"/>
          <w:lang w:val="bg-BG"/>
        </w:rPr>
        <w:t>Цар Иван Асен II</w:t>
      </w:r>
      <w:r w:rsidR="007F4094">
        <w:rPr>
          <w:sz w:val="28"/>
          <w:szCs w:val="28"/>
        </w:rPr>
        <w:t xml:space="preserve"> </w:t>
      </w:r>
      <w:r w:rsidRPr="00933D94">
        <w:rPr>
          <w:sz w:val="28"/>
          <w:szCs w:val="28"/>
          <w:lang w:val="bg-BG"/>
        </w:rPr>
        <w:t>“ – 19.11.2021г.</w:t>
      </w:r>
    </w:p>
    <w:p w:rsidR="00C43647" w:rsidRPr="00893C44" w:rsidRDefault="00C43647" w:rsidP="00933D94">
      <w:pPr>
        <w:pStyle w:val="ListParagraph"/>
        <w:jc w:val="both"/>
        <w:rPr>
          <w:sz w:val="28"/>
          <w:szCs w:val="28"/>
          <w:lang w:val="bg-BG"/>
        </w:rPr>
      </w:pPr>
    </w:p>
    <w:p w:rsidR="00C43647" w:rsidRPr="00AA2651" w:rsidRDefault="00C43647" w:rsidP="00AA265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sz w:val="28"/>
          <w:szCs w:val="28"/>
          <w:lang w:val="bg-BG"/>
        </w:rPr>
      </w:pPr>
      <w:r w:rsidRPr="00933D94">
        <w:rPr>
          <w:sz w:val="28"/>
          <w:szCs w:val="28"/>
          <w:lang w:val="bg-BG"/>
        </w:rPr>
        <w:t>По повод 5-ти декември – Международния ден на доброволеца, ПИЦНВ и доброволците към него посетиха Център за кариерно ориентиране - Хасково. „</w:t>
      </w:r>
      <w:r w:rsidR="00312675">
        <w:rPr>
          <w:sz w:val="28"/>
          <w:szCs w:val="28"/>
          <w:lang w:val="bg-BG"/>
        </w:rPr>
        <w:t xml:space="preserve"> </w:t>
      </w:r>
      <w:r w:rsidRPr="00933D94">
        <w:rPr>
          <w:sz w:val="28"/>
          <w:szCs w:val="28"/>
          <w:lang w:val="bg-BG"/>
        </w:rPr>
        <w:t>Какво е успех?</w:t>
      </w:r>
      <w:r w:rsidR="00312675">
        <w:rPr>
          <w:sz w:val="28"/>
          <w:szCs w:val="28"/>
          <w:lang w:val="bg-BG"/>
        </w:rPr>
        <w:t xml:space="preserve"> </w:t>
      </w:r>
      <w:r w:rsidRPr="00933D94">
        <w:rPr>
          <w:sz w:val="28"/>
          <w:szCs w:val="28"/>
          <w:lang w:val="bg-BG"/>
        </w:rPr>
        <w:t>“ „</w:t>
      </w:r>
      <w:r w:rsidR="00312675">
        <w:rPr>
          <w:sz w:val="28"/>
          <w:szCs w:val="28"/>
          <w:lang w:val="bg-BG"/>
        </w:rPr>
        <w:t xml:space="preserve"> </w:t>
      </w:r>
      <w:r w:rsidRPr="00933D94">
        <w:rPr>
          <w:sz w:val="28"/>
          <w:szCs w:val="28"/>
          <w:lang w:val="bg-BG"/>
        </w:rPr>
        <w:t>Нуждаем ли се от помощ, за да повярваме в себе си и да постигнем своите макар и малки успехи?</w:t>
      </w:r>
      <w:r w:rsidR="00312675">
        <w:rPr>
          <w:sz w:val="28"/>
          <w:szCs w:val="28"/>
          <w:lang w:val="bg-BG"/>
        </w:rPr>
        <w:t xml:space="preserve"> </w:t>
      </w:r>
      <w:r w:rsidRPr="00933D94">
        <w:rPr>
          <w:sz w:val="28"/>
          <w:szCs w:val="28"/>
          <w:lang w:val="bg-BG"/>
        </w:rPr>
        <w:t>“ „</w:t>
      </w:r>
      <w:r w:rsidR="00312675">
        <w:rPr>
          <w:sz w:val="28"/>
          <w:szCs w:val="28"/>
          <w:lang w:val="bg-BG"/>
        </w:rPr>
        <w:t xml:space="preserve"> </w:t>
      </w:r>
      <w:r w:rsidRPr="00933D94">
        <w:rPr>
          <w:sz w:val="28"/>
          <w:szCs w:val="28"/>
          <w:lang w:val="bg-BG"/>
        </w:rPr>
        <w:t>Достатъчни ли са дарбата и талантът за успеха?</w:t>
      </w:r>
      <w:r w:rsidR="00312675">
        <w:rPr>
          <w:sz w:val="28"/>
          <w:szCs w:val="28"/>
          <w:lang w:val="bg-BG"/>
        </w:rPr>
        <w:t xml:space="preserve"> </w:t>
      </w:r>
      <w:r w:rsidRPr="00933D94">
        <w:rPr>
          <w:sz w:val="28"/>
          <w:szCs w:val="28"/>
          <w:lang w:val="bg-BG"/>
        </w:rPr>
        <w:t>“ „</w:t>
      </w:r>
      <w:r w:rsidR="00312675">
        <w:rPr>
          <w:sz w:val="28"/>
          <w:szCs w:val="28"/>
          <w:lang w:val="bg-BG"/>
        </w:rPr>
        <w:t xml:space="preserve"> </w:t>
      </w:r>
      <w:r w:rsidRPr="00933D94">
        <w:rPr>
          <w:sz w:val="28"/>
          <w:szCs w:val="28"/>
          <w:lang w:val="bg-BG"/>
        </w:rPr>
        <w:t>Какви усилия сме готови да положим за да успеем?</w:t>
      </w:r>
      <w:r w:rsidR="00312675">
        <w:rPr>
          <w:sz w:val="28"/>
          <w:szCs w:val="28"/>
          <w:lang w:val="bg-BG"/>
        </w:rPr>
        <w:t xml:space="preserve"> </w:t>
      </w:r>
      <w:r w:rsidRPr="00933D94">
        <w:rPr>
          <w:sz w:val="28"/>
          <w:szCs w:val="28"/>
          <w:lang w:val="bg-BG"/>
        </w:rPr>
        <w:t>“</w:t>
      </w:r>
      <w:r w:rsidR="00AA2651">
        <w:rPr>
          <w:sz w:val="28"/>
          <w:szCs w:val="28"/>
          <w:lang w:val="bg-BG"/>
        </w:rPr>
        <w:t xml:space="preserve"> - т</w:t>
      </w:r>
      <w:r w:rsidRPr="00933D94">
        <w:rPr>
          <w:sz w:val="28"/>
          <w:szCs w:val="28"/>
          <w:lang w:val="bg-BG"/>
        </w:rPr>
        <w:t>ова бяха темите, по които дискутираха младежит</w:t>
      </w:r>
      <w:r w:rsidR="00312675">
        <w:rPr>
          <w:sz w:val="28"/>
          <w:szCs w:val="28"/>
          <w:lang w:val="bg-BG"/>
        </w:rPr>
        <w:t>е със специалистите от центъра.</w:t>
      </w:r>
      <w:r w:rsidRPr="00933D94">
        <w:rPr>
          <w:sz w:val="28"/>
          <w:szCs w:val="28"/>
          <w:lang w:val="bg-BG"/>
        </w:rPr>
        <w:t xml:space="preserve"> </w:t>
      </w:r>
      <w:r w:rsidRPr="00AA2651">
        <w:rPr>
          <w:sz w:val="28"/>
          <w:szCs w:val="28"/>
          <w:lang w:val="bg-BG"/>
        </w:rPr>
        <w:t>За всеотдайната си дейност, доброволците получиха благода</w:t>
      </w:r>
      <w:r w:rsidR="00312675" w:rsidRPr="00AA2651">
        <w:rPr>
          <w:sz w:val="28"/>
          <w:szCs w:val="28"/>
          <w:lang w:val="bg-BG"/>
        </w:rPr>
        <w:t xml:space="preserve">рствени грамоти и малки награди </w:t>
      </w:r>
      <w:r w:rsidRPr="00AA2651">
        <w:rPr>
          <w:sz w:val="28"/>
          <w:szCs w:val="28"/>
          <w:lang w:val="bg-BG"/>
        </w:rPr>
        <w:t>– 03.12.2021г.</w:t>
      </w:r>
    </w:p>
    <w:p w:rsidR="00B12310" w:rsidRPr="00B12310" w:rsidRDefault="00B12310" w:rsidP="00B12310">
      <w:pPr>
        <w:pStyle w:val="ListParagraph"/>
        <w:rPr>
          <w:sz w:val="28"/>
          <w:szCs w:val="28"/>
          <w:lang w:val="bg-BG"/>
        </w:rPr>
      </w:pPr>
    </w:p>
    <w:p w:rsidR="00B12310" w:rsidRDefault="00B12310" w:rsidP="00B12310">
      <w:pPr>
        <w:pStyle w:val="ListParagraph"/>
        <w:spacing w:after="160" w:line="259" w:lineRule="auto"/>
        <w:ind w:left="420"/>
        <w:jc w:val="both"/>
        <w:rPr>
          <w:sz w:val="28"/>
          <w:szCs w:val="28"/>
          <w:lang w:val="bg-BG"/>
        </w:rPr>
      </w:pPr>
    </w:p>
    <w:p w:rsidR="00CA2890" w:rsidRPr="00933D94" w:rsidRDefault="00CA2890" w:rsidP="00B12310">
      <w:pPr>
        <w:pStyle w:val="ListParagraph"/>
        <w:spacing w:after="160" w:line="259" w:lineRule="auto"/>
        <w:ind w:left="420"/>
        <w:jc w:val="both"/>
        <w:rPr>
          <w:sz w:val="28"/>
          <w:szCs w:val="28"/>
          <w:lang w:val="bg-BG"/>
        </w:rPr>
      </w:pPr>
    </w:p>
    <w:p w:rsidR="00FA34D6" w:rsidRPr="007F4094" w:rsidRDefault="00FA34D6" w:rsidP="007F4094">
      <w:pPr>
        <w:pStyle w:val="ListParagraph"/>
        <w:numPr>
          <w:ilvl w:val="0"/>
          <w:numId w:val="22"/>
        </w:numPr>
        <w:jc w:val="both"/>
        <w:rPr>
          <w:rFonts w:eastAsia="Calibri"/>
          <w:b/>
          <w:caps/>
          <w:sz w:val="28"/>
          <w:szCs w:val="28"/>
          <w:lang w:val="bg-BG"/>
        </w:rPr>
      </w:pPr>
      <w:r w:rsidRPr="007F4094">
        <w:rPr>
          <w:rFonts w:eastAsia="Calibri"/>
          <w:b/>
          <w:caps/>
          <w:sz w:val="28"/>
          <w:szCs w:val="28"/>
          <w:lang w:val="bg-BG"/>
        </w:rPr>
        <w:t xml:space="preserve">Участие на специалисти от ОбСНВ и ПИЦ в обучения, семинари, конференции и работни </w:t>
      </w:r>
      <w:r w:rsidRPr="007F4094">
        <w:rPr>
          <w:rFonts w:eastAsia="Calibri"/>
          <w:b/>
          <w:caps/>
          <w:sz w:val="28"/>
          <w:szCs w:val="28"/>
          <w:lang w:val="bg-BG"/>
        </w:rPr>
        <w:lastRenderedPageBreak/>
        <w:t>срещи, свързани с повишаване на квалификацията и придобиване на специфични знания и умения.</w:t>
      </w:r>
    </w:p>
    <w:p w:rsidR="00FA34D6" w:rsidRPr="00893C44" w:rsidRDefault="00FA34D6" w:rsidP="00FA34D6">
      <w:pPr>
        <w:jc w:val="both"/>
        <w:rPr>
          <w:rFonts w:eastAsia="Calibri"/>
          <w:sz w:val="28"/>
          <w:szCs w:val="28"/>
          <w:lang w:val="bg-BG"/>
        </w:rPr>
      </w:pPr>
    </w:p>
    <w:p w:rsidR="00B50B1E" w:rsidRPr="00AA2651" w:rsidRDefault="00B50B1E" w:rsidP="00312675">
      <w:pPr>
        <w:pStyle w:val="ListParagraph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312675">
        <w:rPr>
          <w:sz w:val="28"/>
          <w:szCs w:val="28"/>
          <w:lang w:val="bg-BG"/>
        </w:rPr>
        <w:t>Участие в онлайн обучение на тема: „</w:t>
      </w:r>
      <w:r w:rsidR="00312675">
        <w:rPr>
          <w:sz w:val="28"/>
          <w:szCs w:val="28"/>
          <w:lang w:val="bg-BG"/>
        </w:rPr>
        <w:t xml:space="preserve"> </w:t>
      </w:r>
      <w:r w:rsidRPr="00312675">
        <w:rPr>
          <w:sz w:val="28"/>
          <w:szCs w:val="28"/>
          <w:lang w:val="bg-BG"/>
        </w:rPr>
        <w:t>Услуги за лечение и психо-социална рехабилитация за деца, които употребяват наркотици. Проблеми, възможности , правна рамка</w:t>
      </w:r>
      <w:r w:rsidR="00312675">
        <w:rPr>
          <w:sz w:val="28"/>
          <w:szCs w:val="28"/>
          <w:lang w:val="bg-BG"/>
        </w:rPr>
        <w:t xml:space="preserve"> </w:t>
      </w:r>
      <w:r w:rsidRPr="00312675">
        <w:rPr>
          <w:sz w:val="28"/>
          <w:szCs w:val="28"/>
          <w:lang w:val="bg-BG"/>
        </w:rPr>
        <w:t>“ -25.06.2021г.</w:t>
      </w:r>
    </w:p>
    <w:p w:rsidR="00AA2651" w:rsidRPr="00312675" w:rsidRDefault="00AA2651" w:rsidP="00AA2651">
      <w:pPr>
        <w:pStyle w:val="ListParagraph"/>
        <w:spacing w:line="276" w:lineRule="auto"/>
        <w:ind w:left="420"/>
        <w:jc w:val="both"/>
        <w:rPr>
          <w:sz w:val="28"/>
          <w:szCs w:val="28"/>
        </w:rPr>
      </w:pPr>
    </w:p>
    <w:p w:rsidR="00D07AA6" w:rsidRPr="00AA2651" w:rsidRDefault="00D07AA6" w:rsidP="00312675">
      <w:pPr>
        <w:pStyle w:val="ListParagraph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312675">
        <w:rPr>
          <w:sz w:val="28"/>
          <w:szCs w:val="28"/>
          <w:lang w:val="bg-BG"/>
        </w:rPr>
        <w:t>Участие на специалисти от ПИЦ – Хасково в двудневно обучение на тема „</w:t>
      </w:r>
      <w:r w:rsidR="00312675">
        <w:rPr>
          <w:sz w:val="28"/>
          <w:szCs w:val="28"/>
          <w:lang w:val="bg-BG"/>
        </w:rPr>
        <w:t xml:space="preserve"> </w:t>
      </w:r>
      <w:r w:rsidRPr="00312675">
        <w:rPr>
          <w:sz w:val="28"/>
          <w:szCs w:val="28"/>
          <w:lang w:val="bg-BG"/>
        </w:rPr>
        <w:t>Скрининг, ранни и кратки интервенции</w:t>
      </w:r>
      <w:r w:rsidR="00312675">
        <w:rPr>
          <w:sz w:val="28"/>
          <w:szCs w:val="28"/>
          <w:lang w:val="bg-BG"/>
        </w:rPr>
        <w:t xml:space="preserve"> </w:t>
      </w:r>
      <w:r w:rsidRPr="00312675">
        <w:rPr>
          <w:sz w:val="28"/>
          <w:szCs w:val="28"/>
          <w:lang w:val="bg-BG"/>
        </w:rPr>
        <w:t>“ организирано от НЦОЗА с лектори Александрина Алексова – гл.експерт НЦОЗА и Елмира Нешева – външен експерт – 26. -27.07.2021г.</w:t>
      </w:r>
    </w:p>
    <w:p w:rsidR="00AA2651" w:rsidRPr="00312675" w:rsidRDefault="00AA2651" w:rsidP="00AA2651">
      <w:pPr>
        <w:pStyle w:val="ListParagraph"/>
        <w:spacing w:line="276" w:lineRule="auto"/>
        <w:ind w:left="420"/>
        <w:jc w:val="both"/>
        <w:rPr>
          <w:sz w:val="28"/>
          <w:szCs w:val="28"/>
        </w:rPr>
      </w:pPr>
    </w:p>
    <w:p w:rsidR="00D07AA6" w:rsidRPr="00215127" w:rsidRDefault="00D07AA6" w:rsidP="00215127">
      <w:pPr>
        <w:pStyle w:val="ListParagraph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312675">
        <w:rPr>
          <w:sz w:val="28"/>
          <w:szCs w:val="28"/>
          <w:lang w:val="bg-BG"/>
        </w:rPr>
        <w:t xml:space="preserve">Oбучение на екип от специалисти и доброволци  от Превантивно-информационните центрове по зависимости от Хасково, Стара Загора и Кърджали. Обучението бе част от  Лятна обучителна работилница </w:t>
      </w:r>
      <w:r w:rsidR="00215127">
        <w:rPr>
          <w:sz w:val="28"/>
          <w:szCs w:val="28"/>
          <w:lang w:val="bg-BG"/>
        </w:rPr>
        <w:t xml:space="preserve">             </w:t>
      </w:r>
      <w:r w:rsidRPr="00215127">
        <w:rPr>
          <w:sz w:val="28"/>
          <w:szCs w:val="28"/>
          <w:lang w:val="bg-BG"/>
        </w:rPr>
        <w:t>„Създаваме заЕДНО</w:t>
      </w:r>
      <w:r w:rsidR="00312675" w:rsidRPr="00215127">
        <w:rPr>
          <w:sz w:val="28"/>
          <w:szCs w:val="28"/>
          <w:lang w:val="bg-BG"/>
        </w:rPr>
        <w:t xml:space="preserve"> </w:t>
      </w:r>
      <w:r w:rsidRPr="00215127">
        <w:rPr>
          <w:sz w:val="28"/>
          <w:szCs w:val="28"/>
          <w:lang w:val="bg-BG"/>
        </w:rPr>
        <w:t>“ , във връзка с Национална стратегия</w:t>
      </w:r>
      <w:r w:rsidR="00312675" w:rsidRPr="00215127">
        <w:rPr>
          <w:sz w:val="28"/>
          <w:szCs w:val="28"/>
          <w:lang w:val="bg-BG"/>
        </w:rPr>
        <w:t xml:space="preserve"> за борба с наркотиците (2020 - </w:t>
      </w:r>
      <w:r w:rsidRPr="00215127">
        <w:rPr>
          <w:sz w:val="28"/>
          <w:szCs w:val="28"/>
          <w:lang w:val="bg-BG"/>
        </w:rPr>
        <w:t>2024) „</w:t>
      </w:r>
      <w:r w:rsidR="00312675" w:rsidRPr="00215127">
        <w:rPr>
          <w:sz w:val="28"/>
          <w:szCs w:val="28"/>
          <w:lang w:val="bg-BG"/>
        </w:rPr>
        <w:t xml:space="preserve"> </w:t>
      </w:r>
      <w:r w:rsidRPr="00215127">
        <w:rPr>
          <w:sz w:val="28"/>
          <w:szCs w:val="28"/>
          <w:lang w:val="bg-BG"/>
        </w:rPr>
        <w:t>Организиране, провеждане и участие в годишни срещи на младежи доброволци от клубовете към ОбСНВ и ПИЦ</w:t>
      </w:r>
      <w:r w:rsidR="00312675" w:rsidRPr="00215127">
        <w:rPr>
          <w:sz w:val="28"/>
          <w:szCs w:val="28"/>
          <w:lang w:val="bg-BG"/>
        </w:rPr>
        <w:t xml:space="preserve"> </w:t>
      </w:r>
      <w:r w:rsidRPr="00215127">
        <w:rPr>
          <w:sz w:val="28"/>
          <w:szCs w:val="28"/>
          <w:lang w:val="bg-BG"/>
        </w:rPr>
        <w:t>“ – 29</w:t>
      </w:r>
      <w:r w:rsidR="00312675" w:rsidRPr="00215127">
        <w:rPr>
          <w:sz w:val="28"/>
          <w:szCs w:val="28"/>
          <w:lang w:val="bg-BG"/>
        </w:rPr>
        <w:t xml:space="preserve"> </w:t>
      </w:r>
      <w:r w:rsidRPr="00215127">
        <w:rPr>
          <w:sz w:val="28"/>
          <w:szCs w:val="28"/>
          <w:lang w:val="bg-BG"/>
        </w:rPr>
        <w:t>-</w:t>
      </w:r>
      <w:r w:rsidR="00312675" w:rsidRPr="00215127">
        <w:rPr>
          <w:sz w:val="28"/>
          <w:szCs w:val="28"/>
          <w:lang w:val="bg-BG"/>
        </w:rPr>
        <w:t xml:space="preserve"> </w:t>
      </w:r>
      <w:r w:rsidRPr="00215127">
        <w:rPr>
          <w:sz w:val="28"/>
          <w:szCs w:val="28"/>
          <w:lang w:val="bg-BG"/>
        </w:rPr>
        <w:t>30. 07.2021г.</w:t>
      </w:r>
    </w:p>
    <w:p w:rsidR="00AA2651" w:rsidRPr="00AA2651" w:rsidRDefault="00AA2651" w:rsidP="00AA2651">
      <w:pPr>
        <w:pStyle w:val="ListParagraph"/>
        <w:rPr>
          <w:sz w:val="28"/>
          <w:szCs w:val="28"/>
        </w:rPr>
      </w:pPr>
    </w:p>
    <w:p w:rsidR="00B50B1E" w:rsidRDefault="00B50B1E" w:rsidP="00312675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sz w:val="28"/>
          <w:szCs w:val="28"/>
          <w:lang w:val="bg-BG"/>
        </w:rPr>
      </w:pPr>
      <w:r w:rsidRPr="00312675">
        <w:rPr>
          <w:sz w:val="28"/>
          <w:szCs w:val="28"/>
          <w:lang w:val="bg-BG"/>
        </w:rPr>
        <w:t>Участие в онлайн работна среща във връзка с реализиране на дейностите по Националната програма 5-7 и 8-11 клас, организирана от НЦОЗА – 07.10.2021г.</w:t>
      </w:r>
    </w:p>
    <w:p w:rsidR="00AA2651" w:rsidRDefault="00AA2651" w:rsidP="00AA2651">
      <w:pPr>
        <w:pStyle w:val="ListParagraph"/>
        <w:spacing w:after="160" w:line="259" w:lineRule="auto"/>
        <w:ind w:left="420"/>
        <w:jc w:val="both"/>
        <w:rPr>
          <w:sz w:val="28"/>
          <w:szCs w:val="28"/>
          <w:lang w:val="bg-BG"/>
        </w:rPr>
      </w:pPr>
    </w:p>
    <w:p w:rsidR="00B50B1E" w:rsidRDefault="00B50B1E" w:rsidP="00312675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sz w:val="28"/>
          <w:szCs w:val="28"/>
          <w:lang w:val="bg-BG"/>
        </w:rPr>
      </w:pPr>
      <w:r w:rsidRPr="00312675">
        <w:rPr>
          <w:sz w:val="28"/>
          <w:szCs w:val="28"/>
          <w:lang w:val="bg-BG"/>
        </w:rPr>
        <w:t>Участие в уебинар по повод Международния ден без тютюнопушене организиран от Министерство на здравеопазването и Асоциация “Родители“  на тема:</w:t>
      </w:r>
      <w:r w:rsidR="00B12310">
        <w:rPr>
          <w:sz w:val="28"/>
          <w:szCs w:val="28"/>
          <w:lang w:val="bg-BG"/>
        </w:rPr>
        <w:t xml:space="preserve"> „</w:t>
      </w:r>
      <w:r w:rsidRPr="00312675">
        <w:rPr>
          <w:sz w:val="28"/>
          <w:szCs w:val="28"/>
          <w:lang w:val="bg-BG"/>
        </w:rPr>
        <w:t>Образователна програма за ограничаване на тютюнопушенето сред младите хора“ – 25.11.2021г.</w:t>
      </w:r>
    </w:p>
    <w:p w:rsidR="00AA2651" w:rsidRPr="00AA2651" w:rsidRDefault="00AA2651" w:rsidP="00AA2651">
      <w:pPr>
        <w:pStyle w:val="ListParagraph"/>
        <w:rPr>
          <w:sz w:val="28"/>
          <w:szCs w:val="28"/>
          <w:lang w:val="bg-BG"/>
        </w:rPr>
      </w:pPr>
    </w:p>
    <w:p w:rsidR="00B50B1E" w:rsidRPr="00312675" w:rsidRDefault="00B50B1E" w:rsidP="00312675">
      <w:pPr>
        <w:pStyle w:val="ListParagraph"/>
        <w:numPr>
          <w:ilvl w:val="0"/>
          <w:numId w:val="8"/>
        </w:numPr>
        <w:spacing w:after="160" w:line="259" w:lineRule="auto"/>
        <w:rPr>
          <w:sz w:val="28"/>
          <w:szCs w:val="28"/>
          <w:lang w:val="bg-BG"/>
        </w:rPr>
      </w:pPr>
      <w:r w:rsidRPr="00312675">
        <w:rPr>
          <w:sz w:val="28"/>
          <w:szCs w:val="28"/>
          <w:lang w:val="bg-BG"/>
        </w:rPr>
        <w:t>Участие в онлайн работна среща във връзка с реализиране на дейностите по Националната програма 5</w:t>
      </w:r>
      <w:r w:rsidR="00312675">
        <w:rPr>
          <w:sz w:val="28"/>
          <w:szCs w:val="28"/>
          <w:lang w:val="bg-BG"/>
        </w:rPr>
        <w:t xml:space="preserve"> </w:t>
      </w:r>
      <w:r w:rsidRPr="00312675">
        <w:rPr>
          <w:sz w:val="28"/>
          <w:szCs w:val="28"/>
          <w:lang w:val="bg-BG"/>
        </w:rPr>
        <w:t>-7 и 8</w:t>
      </w:r>
      <w:r w:rsidR="00312675">
        <w:rPr>
          <w:sz w:val="28"/>
          <w:szCs w:val="28"/>
          <w:lang w:val="bg-BG"/>
        </w:rPr>
        <w:t xml:space="preserve"> </w:t>
      </w:r>
      <w:r w:rsidRPr="00312675">
        <w:rPr>
          <w:sz w:val="28"/>
          <w:szCs w:val="28"/>
          <w:lang w:val="bg-BG"/>
        </w:rPr>
        <w:t>-11 клас, организирана от НЦОЗА – 26.11.2021г.</w:t>
      </w:r>
    </w:p>
    <w:p w:rsidR="00B50B1E" w:rsidRPr="00893C44" w:rsidRDefault="00B50B1E" w:rsidP="00B50B1E">
      <w:pPr>
        <w:pStyle w:val="ListParagraph"/>
        <w:rPr>
          <w:sz w:val="28"/>
          <w:szCs w:val="28"/>
          <w:lang w:val="bg-BG"/>
        </w:rPr>
      </w:pPr>
    </w:p>
    <w:p w:rsidR="00B50B1E" w:rsidRPr="00312675" w:rsidRDefault="00B50B1E" w:rsidP="00312675">
      <w:pPr>
        <w:pStyle w:val="ListParagraph"/>
        <w:numPr>
          <w:ilvl w:val="0"/>
          <w:numId w:val="8"/>
        </w:numPr>
        <w:spacing w:after="160" w:line="259" w:lineRule="auto"/>
        <w:rPr>
          <w:sz w:val="28"/>
          <w:szCs w:val="28"/>
          <w:lang w:val="bg-BG"/>
        </w:rPr>
      </w:pPr>
      <w:r w:rsidRPr="00312675">
        <w:rPr>
          <w:sz w:val="28"/>
          <w:szCs w:val="28"/>
          <w:lang w:val="bg-BG"/>
        </w:rPr>
        <w:lastRenderedPageBreak/>
        <w:t>Участие в Петнадесета Национална конференция по проблемите на превенцията на употребата и злоупотребата с наркотични вещества, проведена онлайн -</w:t>
      </w:r>
      <w:r w:rsidR="00312675">
        <w:rPr>
          <w:sz w:val="28"/>
          <w:szCs w:val="28"/>
          <w:lang w:val="bg-BG"/>
        </w:rPr>
        <w:t xml:space="preserve"> </w:t>
      </w:r>
      <w:r w:rsidRPr="00312675">
        <w:rPr>
          <w:sz w:val="28"/>
          <w:szCs w:val="28"/>
          <w:lang w:val="bg-BG"/>
        </w:rPr>
        <w:t>14.12.2021г.</w:t>
      </w:r>
    </w:p>
    <w:p w:rsidR="00B50B1E" w:rsidRPr="00893C44" w:rsidRDefault="00B50B1E" w:rsidP="00B50B1E">
      <w:pPr>
        <w:pStyle w:val="ListParagraph"/>
        <w:rPr>
          <w:sz w:val="28"/>
          <w:szCs w:val="28"/>
          <w:lang w:val="bg-BG"/>
        </w:rPr>
      </w:pPr>
    </w:p>
    <w:p w:rsidR="00D07AA6" w:rsidRPr="00893C44" w:rsidRDefault="00D07AA6" w:rsidP="008555B0">
      <w:pPr>
        <w:ind w:firstLine="720"/>
        <w:jc w:val="both"/>
        <w:rPr>
          <w:sz w:val="28"/>
          <w:szCs w:val="28"/>
          <w:lang w:val="bg-BG"/>
        </w:rPr>
      </w:pPr>
    </w:p>
    <w:p w:rsidR="00D07AA6" w:rsidRPr="007F4094" w:rsidRDefault="00D07AA6" w:rsidP="007F4094">
      <w:pPr>
        <w:pStyle w:val="ListParagraph"/>
        <w:numPr>
          <w:ilvl w:val="0"/>
          <w:numId w:val="22"/>
        </w:numPr>
        <w:jc w:val="both"/>
        <w:rPr>
          <w:b/>
          <w:sz w:val="28"/>
          <w:szCs w:val="28"/>
          <w:lang w:val="bg-BG"/>
        </w:rPr>
      </w:pPr>
      <w:r w:rsidRPr="007F4094">
        <w:rPr>
          <w:b/>
          <w:sz w:val="28"/>
          <w:szCs w:val="28"/>
          <w:lang w:val="bg-BG"/>
        </w:rPr>
        <w:t>НАСОЧВАНЕ КЪМ СПЕЦИАЛИЗИРАНИ ЗВЕНА ЗА ПОМОЩ</w:t>
      </w:r>
    </w:p>
    <w:p w:rsidR="00312675" w:rsidRDefault="00312675" w:rsidP="008555B0">
      <w:pPr>
        <w:ind w:firstLine="720"/>
        <w:jc w:val="both"/>
        <w:rPr>
          <w:b/>
          <w:sz w:val="28"/>
          <w:szCs w:val="28"/>
          <w:lang w:val="bg-BG"/>
        </w:rPr>
      </w:pPr>
    </w:p>
    <w:p w:rsidR="008555B0" w:rsidRPr="00893C44" w:rsidRDefault="008555B0" w:rsidP="00312675">
      <w:pPr>
        <w:ind w:firstLine="720"/>
        <w:jc w:val="both"/>
        <w:rPr>
          <w:rFonts w:eastAsia="Calibri"/>
          <w:sz w:val="28"/>
          <w:szCs w:val="28"/>
          <w:lang w:val="bg-BG"/>
        </w:rPr>
      </w:pPr>
      <w:r w:rsidRPr="00893C44">
        <w:rPr>
          <w:rFonts w:eastAsia="Calibri"/>
          <w:sz w:val="28"/>
          <w:szCs w:val="28"/>
          <w:lang w:val="bg-BG"/>
        </w:rPr>
        <w:t>През 2021г. 3 младежи и 2 родители са потърсилите съдействие в ОбСНВ - Хасковопо проблеми, свързани с употребата на психоактивни вещества. От спец</w:t>
      </w:r>
      <w:r w:rsidR="00AA2651">
        <w:rPr>
          <w:rFonts w:eastAsia="Calibri"/>
          <w:sz w:val="28"/>
          <w:szCs w:val="28"/>
          <w:lang w:val="bg-BG"/>
        </w:rPr>
        <w:t>иалистите в центъра те получиха</w:t>
      </w:r>
      <w:r w:rsidRPr="00893C44">
        <w:rPr>
          <w:rFonts w:eastAsia="Calibri"/>
          <w:sz w:val="28"/>
          <w:szCs w:val="28"/>
          <w:lang w:val="bg-BG"/>
        </w:rPr>
        <w:t xml:space="preserve"> информация и насочване към специализирани звена за помощ.</w:t>
      </w:r>
    </w:p>
    <w:p w:rsidR="008555B0" w:rsidRPr="00893C44" w:rsidRDefault="008555B0" w:rsidP="008555B0">
      <w:pPr>
        <w:jc w:val="both"/>
        <w:rPr>
          <w:rFonts w:eastAsia="Calibri"/>
          <w:sz w:val="28"/>
          <w:szCs w:val="28"/>
          <w:lang w:val="bg-BG"/>
        </w:rPr>
      </w:pPr>
    </w:p>
    <w:p w:rsidR="008555B0" w:rsidRPr="00893C44" w:rsidRDefault="008555B0" w:rsidP="008555B0">
      <w:pPr>
        <w:jc w:val="both"/>
        <w:rPr>
          <w:rFonts w:eastAsia="Calibri"/>
          <w:sz w:val="28"/>
          <w:szCs w:val="28"/>
          <w:lang w:val="bg-BG"/>
        </w:rPr>
      </w:pPr>
    </w:p>
    <w:p w:rsidR="008555B0" w:rsidRPr="00893C44" w:rsidRDefault="008555B0" w:rsidP="008555B0">
      <w:pPr>
        <w:jc w:val="both"/>
        <w:rPr>
          <w:rFonts w:eastAsia="Calibri"/>
          <w:sz w:val="28"/>
          <w:szCs w:val="28"/>
          <w:lang w:val="bg-BG"/>
        </w:rPr>
      </w:pPr>
    </w:p>
    <w:p w:rsidR="008555B0" w:rsidRPr="00893C44" w:rsidRDefault="008555B0" w:rsidP="008555B0">
      <w:pPr>
        <w:jc w:val="both"/>
        <w:rPr>
          <w:rFonts w:eastAsia="Calibri"/>
          <w:sz w:val="28"/>
          <w:szCs w:val="28"/>
          <w:lang w:val="bg-BG"/>
        </w:rPr>
      </w:pPr>
    </w:p>
    <w:p w:rsidR="008555B0" w:rsidRPr="00893C44" w:rsidRDefault="008555B0" w:rsidP="008555B0">
      <w:pPr>
        <w:jc w:val="both"/>
        <w:rPr>
          <w:rFonts w:eastAsia="Calibri"/>
          <w:sz w:val="28"/>
          <w:szCs w:val="28"/>
          <w:lang w:val="bg-BG"/>
        </w:rPr>
      </w:pPr>
    </w:p>
    <w:p w:rsidR="00B50B1E" w:rsidRPr="00893C44" w:rsidRDefault="00B50B1E" w:rsidP="00B50B1E">
      <w:pPr>
        <w:pStyle w:val="ListParagraph"/>
        <w:rPr>
          <w:sz w:val="28"/>
          <w:szCs w:val="28"/>
          <w:lang w:val="bg-BG"/>
        </w:rPr>
      </w:pPr>
    </w:p>
    <w:p w:rsidR="00B50B1E" w:rsidRPr="00893C44" w:rsidRDefault="00B50B1E" w:rsidP="00B50B1E">
      <w:pPr>
        <w:rPr>
          <w:sz w:val="28"/>
          <w:szCs w:val="28"/>
          <w:lang w:val="bg-BG"/>
        </w:rPr>
      </w:pPr>
      <w:r w:rsidRPr="00893C44">
        <w:rPr>
          <w:sz w:val="28"/>
          <w:szCs w:val="28"/>
          <w:lang w:val="bg-BG"/>
        </w:rPr>
        <w:t>Изготвил: П.</w:t>
      </w:r>
      <w:r w:rsidR="00F82830">
        <w:rPr>
          <w:sz w:val="28"/>
          <w:szCs w:val="28"/>
          <w:lang w:val="bg-BG"/>
        </w:rPr>
        <w:t xml:space="preserve"> </w:t>
      </w:r>
      <w:r w:rsidRPr="00893C44">
        <w:rPr>
          <w:sz w:val="28"/>
          <w:szCs w:val="28"/>
          <w:lang w:val="bg-BG"/>
        </w:rPr>
        <w:t>Несторова</w:t>
      </w:r>
    </w:p>
    <w:p w:rsidR="00B50B1E" w:rsidRPr="00893C44" w:rsidRDefault="00B50B1E" w:rsidP="00B50B1E">
      <w:pPr>
        <w:rPr>
          <w:sz w:val="28"/>
          <w:szCs w:val="28"/>
          <w:lang w:val="bg-BG"/>
        </w:rPr>
      </w:pPr>
      <w:r w:rsidRPr="00893C44">
        <w:rPr>
          <w:sz w:val="28"/>
          <w:szCs w:val="28"/>
          <w:lang w:val="bg-BG"/>
        </w:rPr>
        <w:t xml:space="preserve"> /Секретар на ОбСНВ – Хасково/</w:t>
      </w:r>
    </w:p>
    <w:p w:rsidR="008555B0" w:rsidRPr="00893C44" w:rsidRDefault="008555B0" w:rsidP="008555B0">
      <w:pPr>
        <w:jc w:val="both"/>
        <w:rPr>
          <w:rFonts w:eastAsia="Calibri"/>
          <w:sz w:val="28"/>
          <w:szCs w:val="28"/>
          <w:lang w:val="bg-BG"/>
        </w:rPr>
      </w:pPr>
    </w:p>
    <w:p w:rsidR="008555B0" w:rsidRPr="00893C44" w:rsidRDefault="008555B0" w:rsidP="008555B0">
      <w:pPr>
        <w:jc w:val="both"/>
        <w:rPr>
          <w:sz w:val="28"/>
          <w:szCs w:val="28"/>
          <w:lang w:val="bg-BG" w:eastAsia="bg-BG"/>
        </w:rPr>
      </w:pPr>
    </w:p>
    <w:p w:rsidR="00FA34D6" w:rsidRPr="00893C44" w:rsidRDefault="00FA34D6">
      <w:pPr>
        <w:rPr>
          <w:sz w:val="28"/>
          <w:szCs w:val="28"/>
        </w:rPr>
      </w:pPr>
    </w:p>
    <w:sectPr w:rsidR="00FA34D6" w:rsidRPr="00893C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1E" w:rsidRDefault="008F051E" w:rsidP="00C55874">
      <w:r>
        <w:separator/>
      </w:r>
    </w:p>
  </w:endnote>
  <w:endnote w:type="continuationSeparator" w:id="0">
    <w:p w:rsidR="008F051E" w:rsidRDefault="008F051E" w:rsidP="00C5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751" w:rsidRDefault="00702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46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2751" w:rsidRDefault="007027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FE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02751" w:rsidRDefault="007027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751" w:rsidRDefault="00702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1E" w:rsidRDefault="008F051E" w:rsidP="00C55874">
      <w:r>
        <w:separator/>
      </w:r>
    </w:p>
  </w:footnote>
  <w:footnote w:type="continuationSeparator" w:id="0">
    <w:p w:rsidR="008F051E" w:rsidRDefault="008F051E" w:rsidP="00C5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751" w:rsidRDefault="00702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751" w:rsidRDefault="007027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751" w:rsidRDefault="00702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402"/>
    <w:multiLevelType w:val="hybridMultilevel"/>
    <w:tmpl w:val="91528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868"/>
    <w:multiLevelType w:val="hybridMultilevel"/>
    <w:tmpl w:val="97FAF4E8"/>
    <w:lvl w:ilvl="0" w:tplc="500E78CC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7F57"/>
    <w:multiLevelType w:val="hybridMultilevel"/>
    <w:tmpl w:val="22E87D9C"/>
    <w:lvl w:ilvl="0" w:tplc="0B46C32C">
      <w:start w:val="2020"/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FA6071D"/>
    <w:multiLevelType w:val="hybridMultilevel"/>
    <w:tmpl w:val="A854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168A"/>
    <w:multiLevelType w:val="hybridMultilevel"/>
    <w:tmpl w:val="42866728"/>
    <w:lvl w:ilvl="0" w:tplc="CCC63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BE635F"/>
    <w:multiLevelType w:val="multilevel"/>
    <w:tmpl w:val="42C289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035E5C"/>
    <w:multiLevelType w:val="hybridMultilevel"/>
    <w:tmpl w:val="92A2F9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F5DE2"/>
    <w:multiLevelType w:val="hybridMultilevel"/>
    <w:tmpl w:val="97FAF4E8"/>
    <w:lvl w:ilvl="0" w:tplc="500E78CC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87297"/>
    <w:multiLevelType w:val="hybridMultilevel"/>
    <w:tmpl w:val="46D853B4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B7111"/>
    <w:multiLevelType w:val="multilevel"/>
    <w:tmpl w:val="2C0AC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310CBF"/>
    <w:multiLevelType w:val="hybridMultilevel"/>
    <w:tmpl w:val="724A01B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151D2"/>
    <w:multiLevelType w:val="hybridMultilevel"/>
    <w:tmpl w:val="9B1CF214"/>
    <w:lvl w:ilvl="0" w:tplc="B3A2CD5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AAB0284"/>
    <w:multiLevelType w:val="hybridMultilevel"/>
    <w:tmpl w:val="114A9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828B8"/>
    <w:multiLevelType w:val="hybridMultilevel"/>
    <w:tmpl w:val="BB0AFE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3230E"/>
    <w:multiLevelType w:val="hybridMultilevel"/>
    <w:tmpl w:val="0D722C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960D2"/>
    <w:multiLevelType w:val="hybridMultilevel"/>
    <w:tmpl w:val="673C0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1660E"/>
    <w:multiLevelType w:val="hybridMultilevel"/>
    <w:tmpl w:val="FF8654D2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55586974"/>
    <w:multiLevelType w:val="multilevel"/>
    <w:tmpl w:val="80EE9F4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94441F2"/>
    <w:multiLevelType w:val="multilevel"/>
    <w:tmpl w:val="F238D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94C0365"/>
    <w:multiLevelType w:val="hybridMultilevel"/>
    <w:tmpl w:val="313C3B76"/>
    <w:lvl w:ilvl="0" w:tplc="799854E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1472A3"/>
    <w:multiLevelType w:val="hybridMultilevel"/>
    <w:tmpl w:val="4BB005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43F15"/>
    <w:multiLevelType w:val="hybridMultilevel"/>
    <w:tmpl w:val="9D125AD4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29C0CAB"/>
    <w:multiLevelType w:val="hybridMultilevel"/>
    <w:tmpl w:val="270A37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C2A88"/>
    <w:multiLevelType w:val="hybridMultilevel"/>
    <w:tmpl w:val="7C94A1E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5"/>
  </w:num>
  <w:num w:numId="5">
    <w:abstractNumId w:val="8"/>
  </w:num>
  <w:num w:numId="6">
    <w:abstractNumId w:val="23"/>
  </w:num>
  <w:num w:numId="7">
    <w:abstractNumId w:val="6"/>
  </w:num>
  <w:num w:numId="8">
    <w:abstractNumId w:val="11"/>
  </w:num>
  <w:num w:numId="9">
    <w:abstractNumId w:val="3"/>
  </w:num>
  <w:num w:numId="10">
    <w:abstractNumId w:val="16"/>
  </w:num>
  <w:num w:numId="11">
    <w:abstractNumId w:val="18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20"/>
  </w:num>
  <w:num w:numId="17">
    <w:abstractNumId w:val="4"/>
  </w:num>
  <w:num w:numId="18">
    <w:abstractNumId w:val="12"/>
  </w:num>
  <w:num w:numId="19">
    <w:abstractNumId w:val="13"/>
  </w:num>
  <w:num w:numId="20">
    <w:abstractNumId w:val="22"/>
  </w:num>
  <w:num w:numId="21">
    <w:abstractNumId w:val="10"/>
  </w:num>
  <w:num w:numId="22">
    <w:abstractNumId w:val="19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F6"/>
    <w:rsid w:val="00002331"/>
    <w:rsid w:val="00060ECE"/>
    <w:rsid w:val="0006597D"/>
    <w:rsid w:val="00080747"/>
    <w:rsid w:val="00084AB7"/>
    <w:rsid w:val="000878C4"/>
    <w:rsid w:val="000A0993"/>
    <w:rsid w:val="000A3402"/>
    <w:rsid w:val="000C0BF3"/>
    <w:rsid w:val="000D72B8"/>
    <w:rsid w:val="00107D48"/>
    <w:rsid w:val="00113FFF"/>
    <w:rsid w:val="00123DD4"/>
    <w:rsid w:val="00142338"/>
    <w:rsid w:val="00160A33"/>
    <w:rsid w:val="0016238C"/>
    <w:rsid w:val="00174963"/>
    <w:rsid w:val="001E33F5"/>
    <w:rsid w:val="0021465E"/>
    <w:rsid w:val="00215127"/>
    <w:rsid w:val="00231318"/>
    <w:rsid w:val="0026476F"/>
    <w:rsid w:val="00264C41"/>
    <w:rsid w:val="00274448"/>
    <w:rsid w:val="0028378A"/>
    <w:rsid w:val="00283A01"/>
    <w:rsid w:val="002B0033"/>
    <w:rsid w:val="002D09E3"/>
    <w:rsid w:val="002E1B71"/>
    <w:rsid w:val="002F7EEF"/>
    <w:rsid w:val="00300E06"/>
    <w:rsid w:val="00307C0E"/>
    <w:rsid w:val="00312675"/>
    <w:rsid w:val="00315776"/>
    <w:rsid w:val="00315907"/>
    <w:rsid w:val="0032112F"/>
    <w:rsid w:val="00346D56"/>
    <w:rsid w:val="00356C49"/>
    <w:rsid w:val="003B55AB"/>
    <w:rsid w:val="003F51CE"/>
    <w:rsid w:val="003F52D7"/>
    <w:rsid w:val="00420575"/>
    <w:rsid w:val="00436A98"/>
    <w:rsid w:val="004416E4"/>
    <w:rsid w:val="00442D9C"/>
    <w:rsid w:val="0045069A"/>
    <w:rsid w:val="00475072"/>
    <w:rsid w:val="0048283B"/>
    <w:rsid w:val="004930CE"/>
    <w:rsid w:val="004962FF"/>
    <w:rsid w:val="004D3C38"/>
    <w:rsid w:val="004D78D7"/>
    <w:rsid w:val="004E2026"/>
    <w:rsid w:val="004E5DCB"/>
    <w:rsid w:val="004F1FF3"/>
    <w:rsid w:val="00506906"/>
    <w:rsid w:val="00531888"/>
    <w:rsid w:val="00532D93"/>
    <w:rsid w:val="00581634"/>
    <w:rsid w:val="005B4318"/>
    <w:rsid w:val="005B5709"/>
    <w:rsid w:val="005D4B92"/>
    <w:rsid w:val="005D6712"/>
    <w:rsid w:val="005F568E"/>
    <w:rsid w:val="00607C52"/>
    <w:rsid w:val="00623A18"/>
    <w:rsid w:val="0065134B"/>
    <w:rsid w:val="00674623"/>
    <w:rsid w:val="00675883"/>
    <w:rsid w:val="0069742D"/>
    <w:rsid w:val="006A5C6E"/>
    <w:rsid w:val="006D78C9"/>
    <w:rsid w:val="006E336E"/>
    <w:rsid w:val="006F22C8"/>
    <w:rsid w:val="00702751"/>
    <w:rsid w:val="00720447"/>
    <w:rsid w:val="007641B3"/>
    <w:rsid w:val="0078511F"/>
    <w:rsid w:val="007B00D2"/>
    <w:rsid w:val="007B67FA"/>
    <w:rsid w:val="007E35DD"/>
    <w:rsid w:val="007F4094"/>
    <w:rsid w:val="008015B3"/>
    <w:rsid w:val="00806D1F"/>
    <w:rsid w:val="008555B0"/>
    <w:rsid w:val="008575DB"/>
    <w:rsid w:val="0086522D"/>
    <w:rsid w:val="00890FDD"/>
    <w:rsid w:val="00893C44"/>
    <w:rsid w:val="00895BDD"/>
    <w:rsid w:val="008C474F"/>
    <w:rsid w:val="008D0375"/>
    <w:rsid w:val="008D0EE8"/>
    <w:rsid w:val="008F051E"/>
    <w:rsid w:val="008F0707"/>
    <w:rsid w:val="008F3697"/>
    <w:rsid w:val="00902DB0"/>
    <w:rsid w:val="0092139A"/>
    <w:rsid w:val="00923A62"/>
    <w:rsid w:val="009249F8"/>
    <w:rsid w:val="00933D94"/>
    <w:rsid w:val="009401F7"/>
    <w:rsid w:val="009515FE"/>
    <w:rsid w:val="00960383"/>
    <w:rsid w:val="00963F5F"/>
    <w:rsid w:val="009758AC"/>
    <w:rsid w:val="00977504"/>
    <w:rsid w:val="00991872"/>
    <w:rsid w:val="00995249"/>
    <w:rsid w:val="009B7A25"/>
    <w:rsid w:val="009C1E90"/>
    <w:rsid w:val="009D0DE3"/>
    <w:rsid w:val="009E6B90"/>
    <w:rsid w:val="00A035E3"/>
    <w:rsid w:val="00A22B09"/>
    <w:rsid w:val="00A36A84"/>
    <w:rsid w:val="00A37376"/>
    <w:rsid w:val="00A55CCC"/>
    <w:rsid w:val="00A659CC"/>
    <w:rsid w:val="00A674D9"/>
    <w:rsid w:val="00A766F9"/>
    <w:rsid w:val="00A92073"/>
    <w:rsid w:val="00AA2651"/>
    <w:rsid w:val="00AC1492"/>
    <w:rsid w:val="00AC303F"/>
    <w:rsid w:val="00AC38CD"/>
    <w:rsid w:val="00AD1A8F"/>
    <w:rsid w:val="00B0413C"/>
    <w:rsid w:val="00B12310"/>
    <w:rsid w:val="00B23B0D"/>
    <w:rsid w:val="00B32254"/>
    <w:rsid w:val="00B4772B"/>
    <w:rsid w:val="00B50B1E"/>
    <w:rsid w:val="00B54DD4"/>
    <w:rsid w:val="00B65270"/>
    <w:rsid w:val="00BA44E6"/>
    <w:rsid w:val="00C07161"/>
    <w:rsid w:val="00C31823"/>
    <w:rsid w:val="00C37172"/>
    <w:rsid w:val="00C40DF6"/>
    <w:rsid w:val="00C43647"/>
    <w:rsid w:val="00C54AEE"/>
    <w:rsid w:val="00C55874"/>
    <w:rsid w:val="00C85EFE"/>
    <w:rsid w:val="00C8757F"/>
    <w:rsid w:val="00C93269"/>
    <w:rsid w:val="00CA2890"/>
    <w:rsid w:val="00CD4A58"/>
    <w:rsid w:val="00D03441"/>
    <w:rsid w:val="00D07AA6"/>
    <w:rsid w:val="00D247C0"/>
    <w:rsid w:val="00D32471"/>
    <w:rsid w:val="00D639B6"/>
    <w:rsid w:val="00D83E5C"/>
    <w:rsid w:val="00D845E8"/>
    <w:rsid w:val="00DA3650"/>
    <w:rsid w:val="00DC29E3"/>
    <w:rsid w:val="00DC6B59"/>
    <w:rsid w:val="00DF1D31"/>
    <w:rsid w:val="00E03137"/>
    <w:rsid w:val="00E2124A"/>
    <w:rsid w:val="00E22C88"/>
    <w:rsid w:val="00E27F69"/>
    <w:rsid w:val="00E840F6"/>
    <w:rsid w:val="00E918FD"/>
    <w:rsid w:val="00E9433B"/>
    <w:rsid w:val="00E94C6D"/>
    <w:rsid w:val="00E97615"/>
    <w:rsid w:val="00EB358B"/>
    <w:rsid w:val="00ED0C1A"/>
    <w:rsid w:val="00F076EC"/>
    <w:rsid w:val="00F0783A"/>
    <w:rsid w:val="00F32FE6"/>
    <w:rsid w:val="00F67C88"/>
    <w:rsid w:val="00F75938"/>
    <w:rsid w:val="00F82830"/>
    <w:rsid w:val="00FA04FB"/>
    <w:rsid w:val="00FA34D6"/>
    <w:rsid w:val="00FA7150"/>
    <w:rsid w:val="00FD636B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E03C2-2584-4D4C-824D-0081668E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0F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разредка"/>
    <w:qFormat/>
    <w:rsid w:val="009249F8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9249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4318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C55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874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C55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874"/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8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8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7EA2E-E120-4E96-9A4C-EB02221A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14</Pages>
  <Words>3654</Words>
  <Characters>20829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usermc</dc:creator>
  <cp:keywords/>
  <dc:description/>
  <cp:lastModifiedBy>usermc</cp:lastModifiedBy>
  <cp:revision>60</cp:revision>
  <cp:lastPrinted>2022-02-17T09:27:00Z</cp:lastPrinted>
  <dcterms:created xsi:type="dcterms:W3CDTF">2022-02-04T08:01:00Z</dcterms:created>
  <dcterms:modified xsi:type="dcterms:W3CDTF">2022-03-24T08:21:00Z</dcterms:modified>
</cp:coreProperties>
</file>